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2A8C" w14:textId="77777777" w:rsidR="00FF295C" w:rsidRPr="00A1649F" w:rsidRDefault="00FF295C" w:rsidP="00FF295C">
      <w:pPr>
        <w:jc w:val="center"/>
        <w:rPr>
          <w:rFonts w:ascii="Arial" w:hAnsi="Arial" w:cs="Arial"/>
          <w:b/>
          <w:smallCaps/>
        </w:rPr>
      </w:pPr>
      <w:r w:rsidRPr="00A1649F">
        <w:rPr>
          <w:rFonts w:ascii="Arial" w:hAnsi="Arial" w:cs="Arial"/>
          <w:b/>
          <w:smallCaps/>
        </w:rPr>
        <w:t>Withdrawal</w:t>
      </w:r>
      <w:r w:rsidR="003C410A" w:rsidRPr="00A1649F">
        <w:rPr>
          <w:rFonts w:ascii="Arial" w:hAnsi="Arial" w:cs="Arial"/>
          <w:b/>
          <w:smallCaps/>
        </w:rPr>
        <w:t xml:space="preserve"> Form</w:t>
      </w:r>
    </w:p>
    <w:p w14:paraId="7CE818F2" w14:textId="77777777" w:rsidR="00E755D6" w:rsidRPr="00A1649F" w:rsidRDefault="00470E56" w:rsidP="00FF295C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for</w:t>
      </w:r>
      <w:r w:rsidR="003C410A" w:rsidRPr="00A1649F">
        <w:rPr>
          <w:rFonts w:ascii="Arial" w:hAnsi="Arial" w:cs="Arial"/>
          <w:b/>
          <w:smallCaps/>
        </w:rPr>
        <w:t xml:space="preserve"> </w:t>
      </w:r>
      <w:r w:rsidR="00FF295C" w:rsidRPr="00A1649F">
        <w:rPr>
          <w:rFonts w:ascii="Arial" w:hAnsi="Arial" w:cs="Arial"/>
          <w:b/>
          <w:smallCaps/>
        </w:rPr>
        <w:t>H3 Programmes</w:t>
      </w:r>
      <w:r w:rsidR="009F03C4">
        <w:rPr>
          <w:rFonts w:ascii="Arial" w:hAnsi="Arial" w:cs="Arial"/>
          <w:b/>
          <w:smallCaps/>
        </w:rPr>
        <w:t xml:space="preserve"> </w:t>
      </w:r>
      <w:r w:rsidR="00DB785B">
        <w:rPr>
          <w:rFonts w:ascii="Arial" w:hAnsi="Arial" w:cs="Arial"/>
          <w:b/>
          <w:smallCaps/>
        </w:rPr>
        <w:t>Conducted by MOE Partners</w:t>
      </w:r>
    </w:p>
    <w:p w14:paraId="6F11EA48" w14:textId="77777777" w:rsidR="00FF295C" w:rsidRPr="00A1649F" w:rsidRDefault="00FF295C" w:rsidP="00FF295C">
      <w:pPr>
        <w:jc w:val="center"/>
        <w:rPr>
          <w:rFonts w:ascii="Arial" w:hAnsi="Arial" w:cs="Arial"/>
          <w:smallCaps/>
        </w:rPr>
      </w:pPr>
    </w:p>
    <w:p w14:paraId="1D55BB6D" w14:textId="77777777" w:rsidR="008B605A" w:rsidRDefault="008B605A" w:rsidP="0077052B">
      <w:pPr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Instruction</w:t>
      </w:r>
      <w:r w:rsidR="00A5221B">
        <w:rPr>
          <w:rFonts w:ascii="Arial" w:hAnsi="Arial" w:cs="Arial"/>
          <w:b/>
          <w:smallCaps/>
          <w:sz w:val="20"/>
          <w:szCs w:val="20"/>
        </w:rPr>
        <w:t>s to H3 Student</w:t>
      </w:r>
    </w:p>
    <w:p w14:paraId="7D041465" w14:textId="77777777" w:rsidR="008B605A" w:rsidRDefault="008B605A" w:rsidP="007705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</w:t>
      </w:r>
      <w:r w:rsidR="005D5C14">
        <w:rPr>
          <w:rFonts w:ascii="Arial" w:hAnsi="Arial" w:cs="Arial"/>
          <w:sz w:val="20"/>
          <w:szCs w:val="20"/>
        </w:rPr>
        <w:t xml:space="preserve">and submit </w:t>
      </w:r>
      <w:r>
        <w:rPr>
          <w:rFonts w:ascii="Arial" w:hAnsi="Arial" w:cs="Arial"/>
          <w:sz w:val="20"/>
          <w:szCs w:val="20"/>
        </w:rPr>
        <w:t xml:space="preserve">the form </w:t>
      </w:r>
      <w:r w:rsidR="005E3508">
        <w:rPr>
          <w:rFonts w:ascii="Arial" w:hAnsi="Arial" w:cs="Arial"/>
          <w:sz w:val="20"/>
          <w:szCs w:val="20"/>
        </w:rPr>
        <w:t>to your school’s H3 C</w:t>
      </w:r>
      <w:r>
        <w:rPr>
          <w:rFonts w:ascii="Arial" w:hAnsi="Arial" w:cs="Arial"/>
          <w:sz w:val="20"/>
          <w:szCs w:val="20"/>
        </w:rPr>
        <w:t>oordinator.</w:t>
      </w:r>
      <w:r w:rsidR="00A5221B">
        <w:rPr>
          <w:rFonts w:ascii="Arial" w:hAnsi="Arial" w:cs="Arial"/>
          <w:sz w:val="20"/>
          <w:szCs w:val="20"/>
        </w:rPr>
        <w:t xml:space="preserve"> </w:t>
      </w:r>
    </w:p>
    <w:p w14:paraId="208F51B1" w14:textId="77777777" w:rsidR="00A5221B" w:rsidRDefault="00A5221B" w:rsidP="0077052B">
      <w:pPr>
        <w:rPr>
          <w:rFonts w:ascii="Arial" w:hAnsi="Arial" w:cs="Arial"/>
          <w:b/>
          <w:smallCaps/>
          <w:sz w:val="20"/>
          <w:szCs w:val="20"/>
        </w:rPr>
      </w:pPr>
    </w:p>
    <w:p w14:paraId="1B67589F" w14:textId="406CB0DE" w:rsidR="00AF4392" w:rsidRPr="00681EC3" w:rsidRDefault="000A2435" w:rsidP="0077052B">
      <w:pPr>
        <w:rPr>
          <w:rFonts w:ascii="Arial" w:hAnsi="Arial" w:cs="Arial"/>
          <w:b/>
          <w:smallCaps/>
          <w:sz w:val="20"/>
          <w:szCs w:val="20"/>
        </w:rPr>
      </w:pPr>
      <w:r w:rsidRPr="00681EC3">
        <w:rPr>
          <w:rFonts w:ascii="Arial" w:hAnsi="Arial" w:cs="Arial"/>
          <w:b/>
          <w:smallCaps/>
          <w:sz w:val="20"/>
          <w:szCs w:val="20"/>
        </w:rPr>
        <w:t xml:space="preserve">Terms </w:t>
      </w:r>
      <w:r w:rsidR="00407D20">
        <w:rPr>
          <w:rFonts w:ascii="Arial" w:hAnsi="Arial" w:cs="Arial"/>
          <w:b/>
          <w:smallCaps/>
          <w:sz w:val="20"/>
          <w:szCs w:val="20"/>
        </w:rPr>
        <w:t xml:space="preserve">and Conditions </w:t>
      </w:r>
      <w:r w:rsidRPr="00681EC3">
        <w:rPr>
          <w:rFonts w:ascii="Arial" w:hAnsi="Arial" w:cs="Arial"/>
          <w:b/>
          <w:smallCaps/>
          <w:sz w:val="20"/>
          <w:szCs w:val="20"/>
        </w:rPr>
        <w:t>of withdrawal</w:t>
      </w:r>
    </w:p>
    <w:p w14:paraId="655AE6C4" w14:textId="67B3CF9B" w:rsidR="003E441C" w:rsidRPr="003E441C" w:rsidRDefault="000A2435" w:rsidP="003E441C">
      <w:pPr>
        <w:pStyle w:val="Heading2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sz w:val="20"/>
        </w:rPr>
      </w:pPr>
      <w:r w:rsidRPr="0077052B">
        <w:rPr>
          <w:sz w:val="20"/>
        </w:rPr>
        <w:t xml:space="preserve">A </w:t>
      </w:r>
      <w:r w:rsidRPr="00AF4392">
        <w:rPr>
          <w:b/>
          <w:sz w:val="20"/>
        </w:rPr>
        <w:t>withdrawal period</w:t>
      </w:r>
      <w:r w:rsidRPr="0077052B">
        <w:rPr>
          <w:sz w:val="20"/>
        </w:rPr>
        <w:t xml:space="preserve"> appl</w:t>
      </w:r>
      <w:r w:rsidR="001F1DFC">
        <w:rPr>
          <w:sz w:val="20"/>
        </w:rPr>
        <w:t>ies</w:t>
      </w:r>
      <w:r w:rsidRPr="0077052B">
        <w:rPr>
          <w:sz w:val="20"/>
        </w:rPr>
        <w:t xml:space="preserve"> for all H3 programmes offered by MOE partners</w:t>
      </w:r>
      <w:r w:rsidR="00C9118C">
        <w:rPr>
          <w:sz w:val="20"/>
        </w:rPr>
        <w:t xml:space="preserve">, </w:t>
      </w:r>
      <w:proofErr w:type="gramStart"/>
      <w:r w:rsidR="00C9118C">
        <w:rPr>
          <w:sz w:val="20"/>
        </w:rPr>
        <w:t>i.e.</w:t>
      </w:r>
      <w:proofErr w:type="gramEnd"/>
      <w:r w:rsidR="00C9118C">
        <w:rPr>
          <w:sz w:val="20"/>
        </w:rPr>
        <w:t xml:space="preserve"> Autonomous Universities (AU), namely NTU, NUS and SMU</w:t>
      </w:r>
      <w:r w:rsidR="001F1DFC">
        <w:rPr>
          <w:sz w:val="20"/>
        </w:rPr>
        <w:t>. The withdrawal period is stipulated</w:t>
      </w:r>
      <w:r w:rsidR="0077052B" w:rsidRPr="0077052B">
        <w:rPr>
          <w:sz w:val="20"/>
        </w:rPr>
        <w:t xml:space="preserve"> as follows:</w:t>
      </w:r>
    </w:p>
    <w:tbl>
      <w:tblPr>
        <w:tblStyle w:val="TableGrid"/>
        <w:tblW w:w="10057" w:type="dxa"/>
        <w:tblInd w:w="-702" w:type="dxa"/>
        <w:tblLook w:val="04A0" w:firstRow="1" w:lastRow="0" w:firstColumn="1" w:lastColumn="0" w:noHBand="0" w:noVBand="1"/>
      </w:tblPr>
      <w:tblGrid>
        <w:gridCol w:w="3420"/>
        <w:gridCol w:w="6637"/>
      </w:tblGrid>
      <w:tr w:rsidR="000D3DB4" w14:paraId="7C7C6F08" w14:textId="77777777" w:rsidTr="28772CEE">
        <w:tc>
          <w:tcPr>
            <w:tcW w:w="3420" w:type="dxa"/>
          </w:tcPr>
          <w:p w14:paraId="3C81AA89" w14:textId="3A3AB586" w:rsidR="000D3DB4" w:rsidRDefault="00E435FF" w:rsidP="000D3DB4">
            <w:pPr>
              <w:pStyle w:val="Heading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AU-</w:t>
            </w:r>
            <w:r w:rsidR="000D3DB4">
              <w:rPr>
                <w:sz w:val="20"/>
              </w:rPr>
              <w:t>Taught</w:t>
            </w:r>
            <w:r>
              <w:rPr>
                <w:sz w:val="20"/>
              </w:rPr>
              <w:t xml:space="preserve"> H3</w:t>
            </w:r>
            <w:r w:rsidR="000D3DB4">
              <w:rPr>
                <w:sz w:val="20"/>
              </w:rPr>
              <w:t xml:space="preserve"> Programmes</w:t>
            </w:r>
          </w:p>
        </w:tc>
        <w:tc>
          <w:tcPr>
            <w:tcW w:w="6637" w:type="dxa"/>
          </w:tcPr>
          <w:p w14:paraId="55782050" w14:textId="04C7ECBE" w:rsidR="000D3DB4" w:rsidRDefault="00997324" w:rsidP="28772CEE">
            <w:pPr>
              <w:pStyle w:val="Heading2"/>
              <w:spacing w:before="0" w:after="0"/>
              <w:jc w:val="both"/>
              <w:rPr>
                <w:sz w:val="20"/>
              </w:rPr>
            </w:pPr>
            <w:r w:rsidRPr="28772CEE">
              <w:rPr>
                <w:sz w:val="20"/>
              </w:rPr>
              <w:t>Within two weeks from the start of instruction as indicated on the AU’s academic calendar for the semester (</w:t>
            </w:r>
            <w:proofErr w:type="gramStart"/>
            <w:r w:rsidRPr="28772CEE">
              <w:rPr>
                <w:sz w:val="20"/>
              </w:rPr>
              <w:t>i.e.</w:t>
            </w:r>
            <w:proofErr w:type="gramEnd"/>
            <w:r w:rsidRPr="28772CEE">
              <w:rPr>
                <w:sz w:val="20"/>
              </w:rPr>
              <w:t xml:space="preserve"> all H3 </w:t>
            </w:r>
            <w:r w:rsidR="22938DC4" w:rsidRPr="28772CEE">
              <w:rPr>
                <w:sz w:val="20"/>
              </w:rPr>
              <w:t xml:space="preserve">programmes </w:t>
            </w:r>
            <w:r w:rsidRPr="28772CEE">
              <w:rPr>
                <w:sz w:val="20"/>
              </w:rPr>
              <w:t>offered by the AU to take the same date as the start of the instruction).</w:t>
            </w:r>
          </w:p>
        </w:tc>
      </w:tr>
      <w:tr w:rsidR="000D3DB4" w14:paraId="7B9B00B0" w14:textId="77777777" w:rsidTr="28772CEE">
        <w:tc>
          <w:tcPr>
            <w:tcW w:w="3420" w:type="dxa"/>
          </w:tcPr>
          <w:p w14:paraId="4CBC7B2B" w14:textId="2AC94CEC" w:rsidR="000D3DB4" w:rsidRDefault="000D3DB4" w:rsidP="000D3DB4">
            <w:pPr>
              <w:pStyle w:val="Heading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H3 Science</w:t>
            </w:r>
            <w:r w:rsidRPr="005739F3">
              <w:rPr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Pr="005739F3">
              <w:rPr>
                <w:sz w:val="20"/>
              </w:rPr>
              <w:t>esearch</w:t>
            </w:r>
            <w:r>
              <w:rPr>
                <w:sz w:val="20"/>
              </w:rPr>
              <w:t xml:space="preserve"> Programmes</w:t>
            </w:r>
          </w:p>
        </w:tc>
        <w:tc>
          <w:tcPr>
            <w:tcW w:w="6637" w:type="dxa"/>
          </w:tcPr>
          <w:p w14:paraId="51AD4E68" w14:textId="5C72C3C2" w:rsidR="000D3DB4" w:rsidRDefault="000D3DB4" w:rsidP="000D3DB4">
            <w:pPr>
              <w:pStyle w:val="Heading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Within t</w:t>
            </w:r>
            <w:r w:rsidRPr="005739F3">
              <w:rPr>
                <w:sz w:val="20"/>
              </w:rPr>
              <w:t xml:space="preserve">wo weeks </w:t>
            </w:r>
            <w:r w:rsidR="00626105">
              <w:rPr>
                <w:sz w:val="20"/>
              </w:rPr>
              <w:t xml:space="preserve">from the confirmation </w:t>
            </w:r>
            <w:r>
              <w:rPr>
                <w:sz w:val="20"/>
              </w:rPr>
              <w:t xml:space="preserve">of the research </w:t>
            </w:r>
            <w:r w:rsidRPr="005739F3">
              <w:rPr>
                <w:sz w:val="20"/>
              </w:rPr>
              <w:t>proposal.</w:t>
            </w:r>
          </w:p>
          <w:p w14:paraId="75CE04CC" w14:textId="659CF69A" w:rsidR="000D3DB4" w:rsidRDefault="000D3DB4" w:rsidP="000D3DB4">
            <w:pPr>
              <w:pStyle w:val="Heading2"/>
              <w:spacing w:before="0" w:after="0"/>
              <w:jc w:val="both"/>
              <w:rPr>
                <w:sz w:val="20"/>
              </w:rPr>
            </w:pPr>
          </w:p>
        </w:tc>
      </w:tr>
      <w:tr w:rsidR="000D3DB4" w14:paraId="59BA3BD3" w14:textId="77777777" w:rsidTr="28772CEE">
        <w:tc>
          <w:tcPr>
            <w:tcW w:w="3420" w:type="dxa"/>
          </w:tcPr>
          <w:p w14:paraId="04766670" w14:textId="4D88F349" w:rsidR="000D3DB4" w:rsidRDefault="000D3DB4" w:rsidP="000D3DB4">
            <w:pPr>
              <w:pStyle w:val="Heading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H3 Humanities and Social Sciences Research (HSSR) Programmes</w:t>
            </w:r>
          </w:p>
        </w:tc>
        <w:tc>
          <w:tcPr>
            <w:tcW w:w="6637" w:type="dxa"/>
          </w:tcPr>
          <w:p w14:paraId="4D448BF6" w14:textId="5401210A" w:rsidR="000D3DB4" w:rsidRDefault="000D3DB4" w:rsidP="000D3DB4">
            <w:pPr>
              <w:pStyle w:val="Heading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Same as </w:t>
            </w:r>
            <w:r w:rsidR="00997324">
              <w:rPr>
                <w:sz w:val="20"/>
              </w:rPr>
              <w:t>AU-</w:t>
            </w:r>
            <w:r>
              <w:rPr>
                <w:sz w:val="20"/>
              </w:rPr>
              <w:t xml:space="preserve">Taught </w:t>
            </w:r>
            <w:r w:rsidR="00997324">
              <w:rPr>
                <w:sz w:val="20"/>
              </w:rPr>
              <w:t xml:space="preserve">H3 </w:t>
            </w:r>
            <w:r>
              <w:rPr>
                <w:sz w:val="20"/>
              </w:rPr>
              <w:t>Programmes.</w:t>
            </w:r>
          </w:p>
        </w:tc>
      </w:tr>
    </w:tbl>
    <w:p w14:paraId="6BA01FF3" w14:textId="77777777" w:rsidR="00732C05" w:rsidRDefault="00732C05" w:rsidP="0016092D">
      <w:pPr>
        <w:pStyle w:val="Heading1"/>
        <w:spacing w:before="0" w:after="0"/>
        <w:rPr>
          <w:sz w:val="20"/>
        </w:rPr>
      </w:pPr>
    </w:p>
    <w:p w14:paraId="78F6A9A8" w14:textId="77777777" w:rsidR="0077052B" w:rsidRDefault="00AF4392" w:rsidP="005D5C14">
      <w:pPr>
        <w:pStyle w:val="Heading1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 w:right="-571"/>
        <w:rPr>
          <w:sz w:val="20"/>
        </w:rPr>
      </w:pPr>
      <w:r>
        <w:rPr>
          <w:sz w:val="20"/>
        </w:rPr>
        <w:t xml:space="preserve">For </w:t>
      </w:r>
      <w:r w:rsidRPr="00AF4392">
        <w:rPr>
          <w:b/>
          <w:sz w:val="20"/>
        </w:rPr>
        <w:t xml:space="preserve">withdrawals </w:t>
      </w:r>
      <w:r w:rsidRPr="00AA58AB">
        <w:rPr>
          <w:b/>
          <w:sz w:val="20"/>
        </w:rPr>
        <w:t>after the start of instruction</w:t>
      </w:r>
      <w:r>
        <w:rPr>
          <w:sz w:val="20"/>
        </w:rPr>
        <w:t xml:space="preserve">, </w:t>
      </w:r>
      <w:r w:rsidR="001F1DFC">
        <w:rPr>
          <w:sz w:val="20"/>
        </w:rPr>
        <w:t xml:space="preserve">there will be </w:t>
      </w:r>
      <w:r w:rsidR="001F1DFC" w:rsidRPr="005D5C14">
        <w:rPr>
          <w:sz w:val="20"/>
        </w:rPr>
        <w:t>no refund</w:t>
      </w:r>
      <w:r w:rsidR="001F1DFC">
        <w:rPr>
          <w:sz w:val="20"/>
        </w:rPr>
        <w:t xml:space="preserve"> of </w:t>
      </w:r>
      <w:r w:rsidR="00713A37">
        <w:rPr>
          <w:sz w:val="20"/>
        </w:rPr>
        <w:t>the $60 course fee</w:t>
      </w:r>
      <w:r w:rsidR="00425BB4">
        <w:rPr>
          <w:sz w:val="20"/>
        </w:rPr>
        <w:t xml:space="preserve"> charged by the respective </w:t>
      </w:r>
      <w:proofErr w:type="spellStart"/>
      <w:r w:rsidR="00425BB4">
        <w:rPr>
          <w:sz w:val="20"/>
        </w:rPr>
        <w:t>AUs</w:t>
      </w:r>
      <w:r w:rsidR="00732C05">
        <w:rPr>
          <w:sz w:val="20"/>
        </w:rPr>
        <w:t>.</w:t>
      </w:r>
      <w:proofErr w:type="spellEnd"/>
    </w:p>
    <w:p w14:paraId="29D77FF4" w14:textId="77777777" w:rsidR="00732C05" w:rsidRDefault="00732C05" w:rsidP="00732C05">
      <w:pPr>
        <w:pStyle w:val="Heading1"/>
        <w:spacing w:before="0" w:after="0"/>
        <w:rPr>
          <w:sz w:val="20"/>
        </w:rPr>
      </w:pPr>
    </w:p>
    <w:p w14:paraId="02B69C89" w14:textId="7C9BFE54" w:rsidR="00A5221B" w:rsidRPr="003E441C" w:rsidRDefault="00AF4392" w:rsidP="003E441C">
      <w:pPr>
        <w:pStyle w:val="Heading1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sz w:val="20"/>
        </w:rPr>
      </w:pPr>
      <w:r>
        <w:rPr>
          <w:sz w:val="20"/>
        </w:rPr>
        <w:t>In addition, f</w:t>
      </w:r>
      <w:r w:rsidR="00713A37">
        <w:rPr>
          <w:sz w:val="20"/>
        </w:rPr>
        <w:t xml:space="preserve">or </w:t>
      </w:r>
      <w:r w:rsidR="00713A37" w:rsidRPr="00AF4392">
        <w:rPr>
          <w:b/>
          <w:sz w:val="20"/>
        </w:rPr>
        <w:t>withdrawals after the withdrawal period</w:t>
      </w:r>
      <w:r>
        <w:rPr>
          <w:sz w:val="20"/>
        </w:rPr>
        <w:t>,</w:t>
      </w:r>
    </w:p>
    <w:p w14:paraId="329FEF30" w14:textId="60296F80" w:rsidR="00AF4392" w:rsidRDefault="009F03C4" w:rsidP="00AF4392">
      <w:pPr>
        <w:pStyle w:val="Heading1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a</w:t>
      </w:r>
      <w:r w:rsidR="00AF4392" w:rsidRPr="0077052B">
        <w:rPr>
          <w:sz w:val="20"/>
        </w:rPr>
        <w:t xml:space="preserve">n </w:t>
      </w:r>
      <w:r w:rsidR="002D7345">
        <w:rPr>
          <w:sz w:val="20"/>
        </w:rPr>
        <w:t>‘</w:t>
      </w:r>
      <w:r w:rsidR="00AF4392" w:rsidRPr="0077052B">
        <w:rPr>
          <w:sz w:val="20"/>
        </w:rPr>
        <w:t>Absent</w:t>
      </w:r>
      <w:r w:rsidR="002D7345">
        <w:rPr>
          <w:sz w:val="20"/>
        </w:rPr>
        <w:t>’</w:t>
      </w:r>
      <w:r w:rsidR="00AF4392" w:rsidRPr="0077052B">
        <w:rPr>
          <w:sz w:val="20"/>
        </w:rPr>
        <w:t xml:space="preserve"> grade will be</w:t>
      </w:r>
      <w:r w:rsidR="00AF4392">
        <w:rPr>
          <w:sz w:val="20"/>
        </w:rPr>
        <w:t xml:space="preserve"> </w:t>
      </w:r>
      <w:r w:rsidR="00AF6E98">
        <w:rPr>
          <w:sz w:val="20"/>
        </w:rPr>
        <w:t>reflected on</w:t>
      </w:r>
      <w:r w:rsidR="00F2277B">
        <w:rPr>
          <w:sz w:val="20"/>
        </w:rPr>
        <w:t xml:space="preserve"> the </w:t>
      </w:r>
      <w:r w:rsidR="00AF6E98">
        <w:rPr>
          <w:sz w:val="20"/>
        </w:rPr>
        <w:t xml:space="preserve">candidate’s </w:t>
      </w:r>
      <w:r w:rsidR="00F2277B">
        <w:rPr>
          <w:sz w:val="20"/>
        </w:rPr>
        <w:t>A-Level</w:t>
      </w:r>
      <w:r w:rsidR="001D0751">
        <w:rPr>
          <w:sz w:val="20"/>
        </w:rPr>
        <w:t xml:space="preserve"> result slip</w:t>
      </w:r>
      <w:r w:rsidR="00AF4392">
        <w:rPr>
          <w:sz w:val="20"/>
        </w:rPr>
        <w:t>; and</w:t>
      </w:r>
    </w:p>
    <w:p w14:paraId="0F438FC1" w14:textId="4380EE6A" w:rsidR="000A2435" w:rsidRDefault="001D0751" w:rsidP="00732C05">
      <w:pPr>
        <w:pStyle w:val="Heading1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an </w:t>
      </w:r>
      <w:r w:rsidR="00681EC3">
        <w:rPr>
          <w:sz w:val="20"/>
        </w:rPr>
        <w:t xml:space="preserve">administrative fee </w:t>
      </w:r>
      <w:r w:rsidR="00AF4392">
        <w:rPr>
          <w:sz w:val="20"/>
        </w:rPr>
        <w:t>of $50</w:t>
      </w:r>
      <w:r w:rsidR="007C570F">
        <w:rPr>
          <w:sz w:val="20"/>
        </w:rPr>
        <w:t xml:space="preserve"> and $70</w:t>
      </w:r>
      <w:r w:rsidR="00AF4392">
        <w:rPr>
          <w:sz w:val="20"/>
        </w:rPr>
        <w:t xml:space="preserve"> </w:t>
      </w:r>
      <w:r w:rsidR="00E704ED">
        <w:rPr>
          <w:sz w:val="20"/>
        </w:rPr>
        <w:t xml:space="preserve">will </w:t>
      </w:r>
      <w:r w:rsidR="00AF4392">
        <w:rPr>
          <w:sz w:val="20"/>
        </w:rPr>
        <w:t>be charged</w:t>
      </w:r>
      <w:r w:rsidR="007C570F">
        <w:rPr>
          <w:sz w:val="20"/>
        </w:rPr>
        <w:t xml:space="preserve"> </w:t>
      </w:r>
      <w:r w:rsidR="00E704ED">
        <w:rPr>
          <w:sz w:val="20"/>
        </w:rPr>
        <w:t xml:space="preserve">to </w:t>
      </w:r>
      <w:r w:rsidR="007C570F">
        <w:rPr>
          <w:sz w:val="20"/>
        </w:rPr>
        <w:t xml:space="preserve">Singapore Permanent Residents and </w:t>
      </w:r>
      <w:r w:rsidR="00E04F7B">
        <w:rPr>
          <w:sz w:val="20"/>
        </w:rPr>
        <w:t>I</w:t>
      </w:r>
      <w:r w:rsidR="007C570F">
        <w:rPr>
          <w:sz w:val="20"/>
        </w:rPr>
        <w:t xml:space="preserve">nternational </w:t>
      </w:r>
      <w:r w:rsidR="00E04F7B">
        <w:rPr>
          <w:sz w:val="20"/>
        </w:rPr>
        <w:t>S</w:t>
      </w:r>
      <w:r w:rsidR="007C570F">
        <w:rPr>
          <w:sz w:val="20"/>
        </w:rPr>
        <w:t>tudents respectively</w:t>
      </w:r>
      <w:r w:rsidR="009F03C4">
        <w:rPr>
          <w:sz w:val="20"/>
        </w:rPr>
        <w:t>,</w:t>
      </w:r>
      <w:r w:rsidR="00CD4491">
        <w:rPr>
          <w:sz w:val="20"/>
        </w:rPr>
        <w:t xml:space="preserve"> </w:t>
      </w:r>
      <w:r w:rsidR="00AF4392" w:rsidRPr="00CD4491">
        <w:rPr>
          <w:sz w:val="20"/>
        </w:rPr>
        <w:t xml:space="preserve">as </w:t>
      </w:r>
      <w:r w:rsidR="005D5C14" w:rsidRPr="00CD4491">
        <w:rPr>
          <w:sz w:val="20"/>
        </w:rPr>
        <w:t xml:space="preserve">you will be </w:t>
      </w:r>
      <w:r w:rsidR="00AF4392" w:rsidRPr="00CD4491">
        <w:rPr>
          <w:sz w:val="20"/>
        </w:rPr>
        <w:t>deemed to have registered with SEAB for the H3 programme.</w:t>
      </w:r>
    </w:p>
    <w:p w14:paraId="44472888" w14:textId="77777777" w:rsidR="000D3DB4" w:rsidRPr="000D3DB4" w:rsidRDefault="000D3DB4" w:rsidP="000D3DB4">
      <w:pPr>
        <w:pStyle w:val="Heading1"/>
        <w:spacing w:before="0" w:after="0"/>
        <w:ind w:left="360"/>
        <w:rPr>
          <w:sz w:val="20"/>
        </w:rPr>
      </w:pPr>
    </w:p>
    <w:tbl>
      <w:tblPr>
        <w:tblW w:w="100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12"/>
        <w:gridCol w:w="1154"/>
        <w:gridCol w:w="1486"/>
        <w:gridCol w:w="840"/>
        <w:gridCol w:w="780"/>
        <w:gridCol w:w="1987"/>
      </w:tblGrid>
      <w:tr w:rsidR="009929E0" w:rsidRPr="00947592" w14:paraId="37549BAE" w14:textId="77777777" w:rsidTr="00A549CE">
        <w:tc>
          <w:tcPr>
            <w:tcW w:w="10080" w:type="dxa"/>
            <w:gridSpan w:val="7"/>
            <w:shd w:val="clear" w:color="auto" w:fill="E0E0E0"/>
          </w:tcPr>
          <w:p w14:paraId="2DEEA59F" w14:textId="77777777" w:rsidR="009929E0" w:rsidRPr="00947592" w:rsidRDefault="009929E0" w:rsidP="00FC0575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lightGray"/>
              </w:rPr>
            </w:pPr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Part A </w:t>
            </w:r>
            <w:r w:rsidR="00517BDC"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</w:t>
            </w:r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>Course Information</w:t>
            </w:r>
          </w:p>
        </w:tc>
      </w:tr>
      <w:tr w:rsidR="00E9035E" w:rsidRPr="00947592" w14:paraId="31CC5F43" w14:textId="77777777" w:rsidTr="00A549CE">
        <w:tc>
          <w:tcPr>
            <w:tcW w:w="4987" w:type="dxa"/>
            <w:gridSpan w:val="3"/>
            <w:shd w:val="clear" w:color="auto" w:fill="auto"/>
          </w:tcPr>
          <w:p w14:paraId="43E530A9" w14:textId="77777777" w:rsidR="00E9035E" w:rsidRPr="00947592" w:rsidRDefault="0015315B" w:rsidP="00FC0575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 xml:space="preserve">Title of </w:t>
            </w:r>
            <w:r w:rsidR="00A1649F" w:rsidRPr="00947592">
              <w:rPr>
                <w:rFonts w:ascii="Arial" w:hAnsi="Arial" w:cs="Arial"/>
                <w:sz w:val="20"/>
                <w:szCs w:val="20"/>
              </w:rPr>
              <w:t xml:space="preserve">H3 </w:t>
            </w:r>
            <w:r w:rsidRPr="00947592">
              <w:rPr>
                <w:rFonts w:ascii="Arial" w:hAnsi="Arial" w:cs="Arial"/>
                <w:sz w:val="20"/>
                <w:szCs w:val="20"/>
              </w:rPr>
              <w:t>Programme</w:t>
            </w:r>
            <w:r w:rsidR="009C387C" w:rsidRPr="009475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88A40D" w14:textId="77777777" w:rsidR="00E9035E" w:rsidRPr="00947592" w:rsidRDefault="00E9035E" w:rsidP="00FC05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A6CB2" w14:textId="77777777" w:rsidR="00E9035E" w:rsidRPr="00947592" w:rsidRDefault="00E9035E" w:rsidP="00FC0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4"/>
            <w:shd w:val="clear" w:color="auto" w:fill="auto"/>
          </w:tcPr>
          <w:p w14:paraId="65F8F108" w14:textId="77777777" w:rsidR="009C387C" w:rsidRPr="00947592" w:rsidRDefault="009C387C" w:rsidP="00FC0575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MOE Partner:</w:t>
            </w:r>
            <w:r w:rsidR="00800FF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800FFD">
              <w:rPr>
                <w:rFonts w:ascii="Arial" w:hAnsi="Arial" w:cs="Arial"/>
                <w:sz w:val="20"/>
                <w:szCs w:val="20"/>
              </w:rPr>
              <w:t>i.e</w:t>
            </w:r>
            <w:r w:rsidR="00E3187C" w:rsidRPr="0094759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800FFD">
              <w:rPr>
                <w:rFonts w:ascii="Arial" w:hAnsi="Arial" w:cs="Arial"/>
                <w:sz w:val="20"/>
                <w:szCs w:val="20"/>
              </w:rPr>
              <w:t xml:space="preserve"> NTU </w:t>
            </w:r>
            <w:r w:rsidR="001D0751">
              <w:rPr>
                <w:rFonts w:ascii="Arial" w:hAnsi="Arial" w:cs="Arial"/>
                <w:sz w:val="20"/>
                <w:szCs w:val="20"/>
              </w:rPr>
              <w:t>/</w:t>
            </w:r>
            <w:r w:rsidR="00EA3F3A" w:rsidRPr="00947592">
              <w:rPr>
                <w:rFonts w:ascii="Arial" w:hAnsi="Arial" w:cs="Arial"/>
                <w:sz w:val="20"/>
                <w:szCs w:val="20"/>
              </w:rPr>
              <w:t xml:space="preserve"> NUS</w:t>
            </w:r>
            <w:r w:rsidR="001D0751">
              <w:rPr>
                <w:rFonts w:ascii="Arial" w:hAnsi="Arial" w:cs="Arial"/>
                <w:sz w:val="20"/>
                <w:szCs w:val="20"/>
              </w:rPr>
              <w:t xml:space="preserve"> / SMU</w:t>
            </w:r>
            <w:r w:rsidR="001F1DFC" w:rsidRPr="0094759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A43B03A" w14:textId="77777777" w:rsidR="00E9035E" w:rsidRPr="00947592" w:rsidRDefault="00E9035E" w:rsidP="00FC0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9E0" w:rsidRPr="00947592" w14:paraId="4ACC6001" w14:textId="77777777" w:rsidTr="00A549CE">
        <w:tc>
          <w:tcPr>
            <w:tcW w:w="4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6F5E0B" w14:textId="77777777" w:rsidR="009929E0" w:rsidRPr="00947592" w:rsidRDefault="009929E0" w:rsidP="00FC0575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Date of Commencement:</w:t>
            </w:r>
            <w:r w:rsidR="001F1DFC" w:rsidRPr="00947592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1F1DFC" w:rsidRPr="0094759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1F1DFC" w:rsidRPr="00947592">
              <w:rPr>
                <w:rFonts w:ascii="Arial" w:hAnsi="Arial" w:cs="Arial"/>
                <w:sz w:val="20"/>
                <w:szCs w:val="20"/>
              </w:rPr>
              <w:t xml:space="preserve"> day of lesson)</w:t>
            </w:r>
          </w:p>
          <w:p w14:paraId="33777129" w14:textId="77777777" w:rsidR="00AF4392" w:rsidRPr="00947592" w:rsidRDefault="00AF4392" w:rsidP="00FC05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D0F55" w14:textId="77777777" w:rsidR="00AF4392" w:rsidRPr="00947592" w:rsidRDefault="00AF4392" w:rsidP="00FC0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81F6C3" w14:textId="77777777" w:rsidR="009929E0" w:rsidRPr="00947592" w:rsidRDefault="009929E0" w:rsidP="00FC0575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Date of Withdrawal:</w:t>
            </w:r>
            <w:r w:rsidR="001F1DFC" w:rsidRPr="009475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E46A3B" w14:textId="77777777" w:rsidR="009929E0" w:rsidRPr="00947592" w:rsidRDefault="009929E0" w:rsidP="00FC0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9E0" w:rsidRPr="00947592" w14:paraId="1B726D90" w14:textId="77777777" w:rsidTr="00A549CE">
        <w:tc>
          <w:tcPr>
            <w:tcW w:w="10080" w:type="dxa"/>
            <w:gridSpan w:val="7"/>
            <w:shd w:val="clear" w:color="auto" w:fill="E0E0E0"/>
          </w:tcPr>
          <w:p w14:paraId="1D8BE8E5" w14:textId="77777777" w:rsidR="009929E0" w:rsidRPr="00947592" w:rsidRDefault="00F42EAF" w:rsidP="00FC0575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Part B </w:t>
            </w:r>
            <w:r w:rsidR="00517BDC"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</w:t>
            </w:r>
            <w:r w:rsidR="009929E0"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>Particulars</w:t>
            </w:r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of student</w:t>
            </w:r>
          </w:p>
        </w:tc>
      </w:tr>
      <w:tr w:rsidR="00E9035E" w:rsidRPr="00947592" w14:paraId="65113F3D" w14:textId="77777777" w:rsidTr="00A549CE">
        <w:tc>
          <w:tcPr>
            <w:tcW w:w="4987" w:type="dxa"/>
            <w:gridSpan w:val="3"/>
            <w:shd w:val="clear" w:color="auto" w:fill="auto"/>
          </w:tcPr>
          <w:p w14:paraId="0FE1F506" w14:textId="77777777" w:rsidR="00E9035E" w:rsidRPr="00947592" w:rsidRDefault="009C387C" w:rsidP="00FF295C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A819422" w14:textId="77777777" w:rsidR="009929E0" w:rsidRPr="00947592" w:rsidRDefault="009929E0" w:rsidP="00FF2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CDBF5" w14:textId="77777777" w:rsidR="00AF4392" w:rsidRPr="00947592" w:rsidRDefault="00AF4392" w:rsidP="00FF2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4"/>
            <w:shd w:val="clear" w:color="auto" w:fill="auto"/>
          </w:tcPr>
          <w:p w14:paraId="562F064B" w14:textId="77777777" w:rsidR="00E9035E" w:rsidRPr="00947592" w:rsidRDefault="009C387C" w:rsidP="009C387C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NRIC/FIN:</w:t>
            </w:r>
          </w:p>
        </w:tc>
      </w:tr>
      <w:tr w:rsidR="009C387C" w:rsidRPr="00947592" w14:paraId="7EC01B58" w14:textId="77777777" w:rsidTr="00A549CE">
        <w:tc>
          <w:tcPr>
            <w:tcW w:w="4987" w:type="dxa"/>
            <w:gridSpan w:val="3"/>
            <w:shd w:val="clear" w:color="auto" w:fill="auto"/>
          </w:tcPr>
          <w:p w14:paraId="61B3F8C0" w14:textId="77777777" w:rsidR="009C387C" w:rsidRPr="00947592" w:rsidRDefault="009C387C" w:rsidP="00FF295C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Mailing Address:</w:t>
            </w:r>
          </w:p>
          <w:p w14:paraId="505AC5AD" w14:textId="77777777" w:rsidR="009C387C" w:rsidRPr="00947592" w:rsidRDefault="009C387C" w:rsidP="00FF2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4"/>
            <w:shd w:val="clear" w:color="auto" w:fill="auto"/>
          </w:tcPr>
          <w:p w14:paraId="455E5537" w14:textId="77777777" w:rsidR="009C387C" w:rsidRPr="00947592" w:rsidRDefault="009C387C" w:rsidP="009C387C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Home</w:t>
            </w:r>
            <w:r w:rsidR="00710233" w:rsidRPr="00947592">
              <w:rPr>
                <w:rFonts w:ascii="Arial" w:hAnsi="Arial" w:cs="Arial"/>
                <w:sz w:val="20"/>
                <w:szCs w:val="20"/>
              </w:rPr>
              <w:t xml:space="preserve"> contact or mobile no.:</w:t>
            </w:r>
          </w:p>
          <w:p w14:paraId="4EF7F0E0" w14:textId="77777777" w:rsidR="00786B47" w:rsidRPr="00947592" w:rsidRDefault="00786B47" w:rsidP="009C38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0AFAC" w14:textId="77777777" w:rsidR="00786B47" w:rsidRPr="00947592" w:rsidRDefault="00786B47" w:rsidP="009C3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233" w:rsidRPr="00947592" w14:paraId="21A16DEC" w14:textId="77777777" w:rsidTr="00A549CE">
        <w:tc>
          <w:tcPr>
            <w:tcW w:w="3721" w:type="dxa"/>
            <w:shd w:val="clear" w:color="auto" w:fill="auto"/>
          </w:tcPr>
          <w:p w14:paraId="2AE5F236" w14:textId="77777777" w:rsidR="00710233" w:rsidRPr="00947592" w:rsidRDefault="00710233" w:rsidP="00FF295C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5289C32E" w14:textId="77777777" w:rsidR="00710233" w:rsidRPr="00947592" w:rsidRDefault="00710233" w:rsidP="00FF2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9315" w14:textId="77777777" w:rsidR="00710233" w:rsidRPr="00947592" w:rsidRDefault="00710233" w:rsidP="00FF2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2" w:type="dxa"/>
            <w:gridSpan w:val="4"/>
            <w:shd w:val="clear" w:color="auto" w:fill="auto"/>
          </w:tcPr>
          <w:p w14:paraId="5F443829" w14:textId="77777777" w:rsidR="00710233" w:rsidRPr="00947592" w:rsidRDefault="00710233" w:rsidP="00FF295C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School name and address:</w:t>
            </w:r>
          </w:p>
          <w:p w14:paraId="572B6B30" w14:textId="77777777" w:rsidR="00710233" w:rsidRPr="00947592" w:rsidRDefault="00710233" w:rsidP="00FF2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BF8AA" w14:textId="77777777" w:rsidR="00710233" w:rsidRPr="00947592" w:rsidRDefault="00710233" w:rsidP="00947592">
            <w:pPr>
              <w:spacing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3F5EA2" w14:textId="77777777" w:rsidR="00710233" w:rsidRPr="00947592" w:rsidRDefault="00710233" w:rsidP="00FF2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shd w:val="clear" w:color="auto" w:fill="auto"/>
          </w:tcPr>
          <w:p w14:paraId="371E54A1" w14:textId="77777777" w:rsidR="00710233" w:rsidRPr="00947592" w:rsidRDefault="00710233" w:rsidP="00FF295C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School fax no.:</w:t>
            </w:r>
          </w:p>
        </w:tc>
      </w:tr>
      <w:tr w:rsidR="00A1649F" w:rsidRPr="00947592" w14:paraId="37E7FF77" w14:textId="77777777" w:rsidTr="00A549CE">
        <w:tc>
          <w:tcPr>
            <w:tcW w:w="10080" w:type="dxa"/>
            <w:gridSpan w:val="7"/>
            <w:shd w:val="clear" w:color="auto" w:fill="auto"/>
          </w:tcPr>
          <w:p w14:paraId="4902AA82" w14:textId="77777777" w:rsidR="00A1649F" w:rsidRPr="00947592" w:rsidRDefault="00A1649F" w:rsidP="00FF295C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Reason</w:t>
            </w:r>
            <w:r w:rsidR="00517BDC" w:rsidRPr="00947592">
              <w:rPr>
                <w:rFonts w:ascii="Arial" w:hAnsi="Arial" w:cs="Arial"/>
                <w:sz w:val="20"/>
                <w:szCs w:val="20"/>
              </w:rPr>
              <w:t>(s)</w:t>
            </w:r>
            <w:r w:rsidRPr="00947592">
              <w:rPr>
                <w:rFonts w:ascii="Arial" w:hAnsi="Arial" w:cs="Arial"/>
                <w:sz w:val="20"/>
                <w:szCs w:val="20"/>
              </w:rPr>
              <w:t xml:space="preserve"> for withdrawal:</w:t>
            </w:r>
          </w:p>
          <w:p w14:paraId="06542AC7" w14:textId="77777777" w:rsidR="00A1649F" w:rsidRPr="00947592" w:rsidRDefault="00A1649F" w:rsidP="00FF2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9B6D5" w14:textId="77777777" w:rsidR="00221FC0" w:rsidRPr="00947592" w:rsidRDefault="00221FC0" w:rsidP="00FF29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B47" w:rsidRPr="00947592" w14:paraId="20761137" w14:textId="77777777" w:rsidTr="00A549CE"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A405C42" w14:textId="77777777" w:rsidR="00786B47" w:rsidRPr="00947592" w:rsidRDefault="00786B47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Student Declaration:</w:t>
            </w:r>
          </w:p>
          <w:p w14:paraId="72203C9F" w14:textId="77777777" w:rsidR="00786B47" w:rsidRPr="00947592" w:rsidRDefault="00786B47" w:rsidP="0094759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 xml:space="preserve">I declare that I wish to withdraw from the above-named H3 programme. </w:t>
            </w:r>
          </w:p>
          <w:p w14:paraId="59C28823" w14:textId="77777777" w:rsidR="00786B47" w:rsidRPr="00947592" w:rsidRDefault="00786B47" w:rsidP="0094759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I have read and understoo</w:t>
            </w:r>
            <w:r w:rsidR="00407D20" w:rsidRPr="00947592">
              <w:rPr>
                <w:rFonts w:ascii="Arial" w:hAnsi="Arial" w:cs="Arial"/>
                <w:sz w:val="20"/>
                <w:szCs w:val="20"/>
              </w:rPr>
              <w:t>d the terms and conditions of withdrawal</w:t>
            </w:r>
            <w:r w:rsidRPr="00947592">
              <w:rPr>
                <w:rFonts w:ascii="Arial" w:hAnsi="Arial" w:cs="Arial"/>
                <w:sz w:val="20"/>
                <w:szCs w:val="20"/>
              </w:rPr>
              <w:t xml:space="preserve"> above.</w:t>
            </w:r>
          </w:p>
          <w:p w14:paraId="16ED819B" w14:textId="77777777" w:rsidR="00786B47" w:rsidRPr="00947592" w:rsidRDefault="00786B47" w:rsidP="00786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1D773" w14:textId="77777777" w:rsidR="00786B47" w:rsidRPr="00947592" w:rsidRDefault="00786B47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 xml:space="preserve">Signature of student: </w:t>
            </w:r>
            <w:r w:rsidRPr="00947592">
              <w:rPr>
                <w:rFonts w:ascii="Arial" w:hAnsi="Arial" w:cs="Arial"/>
                <w:sz w:val="20"/>
                <w:szCs w:val="20"/>
              </w:rPr>
              <w:tab/>
            </w:r>
            <w:r w:rsidRPr="00947592">
              <w:rPr>
                <w:rFonts w:ascii="Arial" w:hAnsi="Arial" w:cs="Arial"/>
                <w:sz w:val="20"/>
                <w:szCs w:val="20"/>
              </w:rPr>
              <w:tab/>
            </w:r>
            <w:r w:rsidRPr="00947592">
              <w:rPr>
                <w:rFonts w:ascii="Arial" w:hAnsi="Arial" w:cs="Arial"/>
                <w:sz w:val="20"/>
                <w:szCs w:val="20"/>
              </w:rPr>
              <w:tab/>
            </w:r>
            <w:r w:rsidRPr="00947592">
              <w:rPr>
                <w:rFonts w:ascii="Arial" w:hAnsi="Arial" w:cs="Arial"/>
                <w:sz w:val="20"/>
                <w:szCs w:val="20"/>
              </w:rPr>
              <w:tab/>
            </w:r>
            <w:r w:rsidRPr="00947592">
              <w:rPr>
                <w:rFonts w:ascii="Arial" w:hAnsi="Arial" w:cs="Arial"/>
                <w:sz w:val="20"/>
                <w:szCs w:val="20"/>
              </w:rPr>
              <w:tab/>
            </w:r>
            <w:r w:rsidRPr="00947592">
              <w:rPr>
                <w:rFonts w:ascii="Arial" w:hAnsi="Arial" w:cs="Arial"/>
                <w:sz w:val="20"/>
                <w:szCs w:val="20"/>
              </w:rPr>
              <w:tab/>
              <w:t>Date:</w:t>
            </w:r>
          </w:p>
          <w:p w14:paraId="66031CD5" w14:textId="77777777" w:rsidR="00786B47" w:rsidRPr="00947592" w:rsidRDefault="00786B47" w:rsidP="0078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B47" w:rsidRPr="00947592" w14:paraId="65BFE927" w14:textId="77777777" w:rsidTr="00A549CE">
        <w:tc>
          <w:tcPr>
            <w:tcW w:w="10080" w:type="dxa"/>
            <w:gridSpan w:val="7"/>
            <w:shd w:val="clear" w:color="auto" w:fill="E0E0E0"/>
          </w:tcPr>
          <w:p w14:paraId="6C7F2BCB" w14:textId="77777777" w:rsidR="00786B47" w:rsidRPr="00947592" w:rsidRDefault="00786B47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Part C </w:t>
            </w:r>
            <w:r w:rsidR="00517BDC"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</w:t>
            </w:r>
            <w:r w:rsidR="00F42EAF"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>Acknowledgement by</w:t>
            </w:r>
            <w:r w:rsidR="00407D20"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Parent</w:t>
            </w:r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>/Guardian</w:t>
            </w:r>
          </w:p>
        </w:tc>
      </w:tr>
      <w:tr w:rsidR="00786B47" w:rsidRPr="00947592" w14:paraId="44E0D86E" w14:textId="77777777" w:rsidTr="00A549CE">
        <w:tc>
          <w:tcPr>
            <w:tcW w:w="3833" w:type="dxa"/>
            <w:gridSpan w:val="2"/>
            <w:shd w:val="clear" w:color="auto" w:fill="auto"/>
          </w:tcPr>
          <w:p w14:paraId="0E607847" w14:textId="77777777" w:rsidR="00786B47" w:rsidRPr="00947592" w:rsidRDefault="00786B47" w:rsidP="00FF295C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5F2FFFB" w14:textId="77777777" w:rsidR="00786B47" w:rsidRPr="00947592" w:rsidRDefault="00786B47" w:rsidP="00FF2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2FEE5" w14:textId="77777777" w:rsidR="00786B47" w:rsidRPr="00947592" w:rsidRDefault="00786B47" w:rsidP="00FF2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690998AA" w14:textId="77777777" w:rsidR="00786B47" w:rsidRPr="00947592" w:rsidRDefault="005E3508" w:rsidP="003C410A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607" w:type="dxa"/>
            <w:gridSpan w:val="3"/>
            <w:shd w:val="clear" w:color="auto" w:fill="auto"/>
          </w:tcPr>
          <w:p w14:paraId="3032AD2A" w14:textId="77777777" w:rsidR="00786B47" w:rsidRPr="00947592" w:rsidRDefault="005E3508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Date</w:t>
            </w:r>
            <w:r w:rsidR="00786B47" w:rsidRPr="009475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2A0451" w14:textId="77777777" w:rsidR="00786B47" w:rsidRPr="00947592" w:rsidRDefault="00786B47" w:rsidP="003C4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46C06" w14:textId="77777777" w:rsidR="00407D20" w:rsidRPr="00947592" w:rsidRDefault="00407D20" w:rsidP="003C4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3D" w:rsidRPr="00947592" w14:paraId="089EA3BD" w14:textId="77777777" w:rsidTr="00A549CE">
        <w:tc>
          <w:tcPr>
            <w:tcW w:w="10080" w:type="dxa"/>
            <w:gridSpan w:val="7"/>
            <w:shd w:val="clear" w:color="auto" w:fill="E0E0E0"/>
          </w:tcPr>
          <w:p w14:paraId="00DBBAEC" w14:textId="77777777" w:rsidR="007B133D" w:rsidRPr="00947592" w:rsidRDefault="007B133D" w:rsidP="00947592">
            <w:pPr>
              <w:tabs>
                <w:tab w:val="right" w:pos="8309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4759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E0E0E0"/>
              </w:rPr>
              <w:t xml:space="preserve">Part </w:t>
            </w:r>
            <w:r w:rsidR="00786B47" w:rsidRPr="0094759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E0E0E0"/>
              </w:rPr>
              <w:t>D</w:t>
            </w:r>
            <w:r w:rsidRPr="0094759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E0E0E0"/>
              </w:rPr>
              <w:t xml:space="preserve"> </w:t>
            </w:r>
            <w:r w:rsidR="00517BDC" w:rsidRPr="0094759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E0E0E0"/>
              </w:rPr>
              <w:t xml:space="preserve">   </w:t>
            </w:r>
            <w:r w:rsidR="00407D20" w:rsidRPr="0094759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E0E0E0"/>
              </w:rPr>
              <w:t>Acknowledgement</w:t>
            </w:r>
            <w:r w:rsidR="00EA3F3A" w:rsidRPr="0094759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E0E0E0"/>
              </w:rPr>
              <w:t xml:space="preserve"> of withdrawal by school</w:t>
            </w:r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ab/>
            </w:r>
          </w:p>
        </w:tc>
      </w:tr>
      <w:tr w:rsidR="00AD4F0B" w:rsidRPr="00947592" w14:paraId="4E963819" w14:textId="77777777" w:rsidTr="00A549CE"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FC3F62" w14:textId="77777777" w:rsidR="00AD4F0B" w:rsidRPr="00947592" w:rsidRDefault="00AD4F0B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Name of H3 Coordinator:</w:t>
            </w:r>
          </w:p>
          <w:p w14:paraId="10188103" w14:textId="77777777" w:rsidR="00710233" w:rsidRPr="00947592" w:rsidRDefault="00710233" w:rsidP="00786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A0930" w14:textId="77777777" w:rsidR="00AD4F0B" w:rsidRPr="00947592" w:rsidRDefault="00AD4F0B" w:rsidP="0078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DF39A6" w14:textId="77777777" w:rsidR="00AD4F0B" w:rsidRPr="00947592" w:rsidRDefault="00AD4F0B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7AB36C85" w14:textId="77777777" w:rsidR="00AD4F0B" w:rsidRPr="00947592" w:rsidRDefault="00AD4F0B" w:rsidP="0078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714A4" w14:textId="77777777" w:rsidR="00AD4F0B" w:rsidRPr="00947592" w:rsidRDefault="00AD4F0B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Date:</w:t>
            </w:r>
            <w:r w:rsidRPr="00947592">
              <w:rPr>
                <w:rFonts w:ascii="Arial" w:hAnsi="Arial" w:cs="Arial"/>
                <w:sz w:val="20"/>
                <w:szCs w:val="20"/>
              </w:rPr>
              <w:tab/>
            </w:r>
            <w:r w:rsidRPr="009475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14:paraId="37BFA7D4" w14:textId="77777777" w:rsidR="00AD4F0B" w:rsidRPr="00947592" w:rsidRDefault="00AD4F0B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School stamp:</w:t>
            </w:r>
          </w:p>
        </w:tc>
      </w:tr>
      <w:tr w:rsidR="00535D28" w:rsidRPr="00947592" w14:paraId="489030BC" w14:textId="77777777" w:rsidTr="00A549CE">
        <w:tc>
          <w:tcPr>
            <w:tcW w:w="10080" w:type="dxa"/>
            <w:gridSpan w:val="7"/>
            <w:shd w:val="clear" w:color="auto" w:fill="E0E0E0"/>
          </w:tcPr>
          <w:p w14:paraId="73F2E6E1" w14:textId="77777777" w:rsidR="00535D28" w:rsidRPr="00947592" w:rsidRDefault="00535D28" w:rsidP="00786B47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Part E </w:t>
            </w:r>
            <w:r w:rsidR="00517BDC"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</w:t>
            </w:r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Acknowledgement of withdrawal by </w:t>
            </w:r>
            <w:proofErr w:type="spellStart"/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>moe</w:t>
            </w:r>
            <w:proofErr w:type="spellEnd"/>
            <w:r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partner</w:t>
            </w:r>
            <w:r w:rsidR="00A5221B" w:rsidRPr="0094759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(University)</w:t>
            </w:r>
          </w:p>
        </w:tc>
      </w:tr>
      <w:tr w:rsidR="00535D28" w:rsidRPr="00947592" w14:paraId="4D024112" w14:textId="77777777" w:rsidTr="00A549CE">
        <w:trPr>
          <w:trHeight w:val="575"/>
        </w:trPr>
        <w:tc>
          <w:tcPr>
            <w:tcW w:w="3833" w:type="dxa"/>
            <w:gridSpan w:val="2"/>
            <w:shd w:val="clear" w:color="auto" w:fill="auto"/>
          </w:tcPr>
          <w:p w14:paraId="4EB6550A" w14:textId="62D32AB0" w:rsidR="00535D28" w:rsidRPr="00947592" w:rsidRDefault="00535D28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1360AC" w:rsidRPr="00947592">
              <w:rPr>
                <w:rFonts w:ascii="Arial" w:hAnsi="Arial" w:cs="Arial"/>
                <w:sz w:val="20"/>
                <w:szCs w:val="20"/>
              </w:rPr>
              <w:t>H3 Coordinator:</w:t>
            </w:r>
          </w:p>
          <w:p w14:paraId="43E937ED" w14:textId="77777777" w:rsidR="00535D28" w:rsidRPr="00947592" w:rsidRDefault="00535D28" w:rsidP="0078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65134A06" w14:textId="77777777" w:rsidR="00535D28" w:rsidRPr="00947592" w:rsidRDefault="001360AC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607" w:type="dxa"/>
            <w:gridSpan w:val="3"/>
            <w:shd w:val="clear" w:color="auto" w:fill="auto"/>
          </w:tcPr>
          <w:p w14:paraId="300BBA99" w14:textId="77777777" w:rsidR="00535D28" w:rsidRPr="00947592" w:rsidRDefault="001360AC" w:rsidP="00786B47">
            <w:pPr>
              <w:rPr>
                <w:rFonts w:ascii="Arial" w:hAnsi="Arial" w:cs="Arial"/>
                <w:sz w:val="20"/>
                <w:szCs w:val="20"/>
              </w:rPr>
            </w:pPr>
            <w:r w:rsidRPr="0094759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6A871FEF" w14:textId="1F8763E8" w:rsidR="00EA3F3A" w:rsidRDefault="00EA3F3A" w:rsidP="008215D5"/>
    <w:sectPr w:rsidR="00EA3F3A" w:rsidSect="00A0748B">
      <w:footerReference w:type="default" r:id="rId8"/>
      <w:pgSz w:w="11909" w:h="16834" w:code="9"/>
      <w:pgMar w:top="450" w:right="1800" w:bottom="270" w:left="1800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8951" w14:textId="77777777" w:rsidR="005A39D7" w:rsidRDefault="005A39D7" w:rsidP="00CD4491">
      <w:r>
        <w:separator/>
      </w:r>
    </w:p>
  </w:endnote>
  <w:endnote w:type="continuationSeparator" w:id="0">
    <w:p w14:paraId="3EC97D77" w14:textId="77777777" w:rsidR="005A39D7" w:rsidRDefault="005A39D7" w:rsidP="00CD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C3E1" w14:textId="43D56D5F" w:rsidR="00AD367C" w:rsidRPr="001D0751" w:rsidRDefault="001D0751" w:rsidP="00AD367C">
    <w:pPr>
      <w:pStyle w:val="Footer"/>
      <w:jc w:val="right"/>
      <w:rPr>
        <w:rFonts w:ascii="Arial" w:hAnsi="Arial" w:cs="Arial"/>
        <w:i/>
        <w:iCs/>
        <w:sz w:val="18"/>
        <w:szCs w:val="18"/>
        <w:lang w:val="en-US"/>
      </w:rPr>
    </w:pPr>
    <w:r w:rsidRPr="00254301">
      <w:rPr>
        <w:rFonts w:ascii="Arial" w:hAnsi="Arial" w:cs="Arial"/>
        <w:i/>
        <w:iCs/>
        <w:sz w:val="18"/>
        <w:szCs w:val="18"/>
        <w:lang w:val="en-US"/>
      </w:rPr>
      <w:t xml:space="preserve">Updated </w:t>
    </w:r>
    <w:r w:rsidR="002D7345">
      <w:rPr>
        <w:rFonts w:ascii="Arial" w:hAnsi="Arial" w:cs="Arial"/>
        <w:i/>
        <w:iCs/>
        <w:sz w:val="18"/>
        <w:szCs w:val="18"/>
        <w:lang w:val="en-US"/>
      </w:rPr>
      <w:t>Oct</w:t>
    </w:r>
    <w:r w:rsidRPr="00254301">
      <w:rPr>
        <w:rFonts w:ascii="Arial" w:hAnsi="Arial" w:cs="Arial"/>
        <w:i/>
        <w:iCs/>
        <w:sz w:val="18"/>
        <w:szCs w:val="18"/>
        <w:lang w:val="en-US"/>
      </w:rPr>
      <w:t xml:space="preserve"> 202</w:t>
    </w:r>
    <w:r w:rsidR="00AD367C">
      <w:rPr>
        <w:rFonts w:ascii="Arial" w:hAnsi="Arial" w:cs="Arial"/>
        <w:i/>
        <w:iCs/>
        <w:sz w:val="18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F57B" w14:textId="77777777" w:rsidR="005A39D7" w:rsidRDefault="005A39D7" w:rsidP="00CD4491">
      <w:r>
        <w:separator/>
      </w:r>
    </w:p>
  </w:footnote>
  <w:footnote w:type="continuationSeparator" w:id="0">
    <w:p w14:paraId="5E353562" w14:textId="77777777" w:rsidR="005A39D7" w:rsidRDefault="005A39D7" w:rsidP="00CD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21EAB8E"/>
    <w:lvl w:ilvl="0">
      <w:start w:val="1"/>
      <w:numFmt w:val="lowerLetter"/>
      <w:lvlText w:val="(%1)"/>
      <w:lvlJc w:val="left"/>
      <w:pPr>
        <w:tabs>
          <w:tab w:val="num" w:pos="4392"/>
        </w:tabs>
        <w:ind w:left="4392" w:hanging="792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12"/>
        </w:tabs>
        <w:ind w:left="5184" w:hanging="864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3600"/>
        </w:tabs>
        <w:ind w:left="5724" w:hanging="708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tabs>
          <w:tab w:val="num" w:pos="3600"/>
        </w:tabs>
        <w:ind w:left="6432" w:hanging="708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tabs>
          <w:tab w:val="num" w:pos="3600"/>
        </w:tabs>
        <w:ind w:left="7140" w:hanging="708"/>
      </w:pPr>
      <w:rPr>
        <w:rFonts w:hint="default"/>
      </w:rPr>
    </w:lvl>
    <w:lvl w:ilvl="5">
      <w:start w:val="1"/>
      <w:numFmt w:val="decimal"/>
      <w:pStyle w:val="Heading6"/>
      <w:lvlText w:val="%3.%4.%5.%6."/>
      <w:lvlJc w:val="left"/>
      <w:pPr>
        <w:tabs>
          <w:tab w:val="num" w:pos="3600"/>
        </w:tabs>
        <w:ind w:left="7848" w:hanging="708"/>
      </w:pPr>
      <w:rPr>
        <w:rFonts w:hint="default"/>
      </w:rPr>
    </w:lvl>
    <w:lvl w:ilvl="6">
      <w:start w:val="1"/>
      <w:numFmt w:val="decimal"/>
      <w:pStyle w:val="Heading7"/>
      <w:lvlText w:val="%3.%4.%5.%6.%7."/>
      <w:lvlJc w:val="left"/>
      <w:pPr>
        <w:tabs>
          <w:tab w:val="num" w:pos="3600"/>
        </w:tabs>
        <w:ind w:left="8556" w:hanging="708"/>
      </w:pPr>
      <w:rPr>
        <w:rFonts w:hint="default"/>
      </w:rPr>
    </w:lvl>
    <w:lvl w:ilvl="7">
      <w:start w:val="1"/>
      <w:numFmt w:val="decimal"/>
      <w:pStyle w:val="Heading8"/>
      <w:lvlText w:val="%3.%4.%5.%6.%7.%8."/>
      <w:lvlJc w:val="left"/>
      <w:pPr>
        <w:tabs>
          <w:tab w:val="num" w:pos="3600"/>
        </w:tabs>
        <w:ind w:left="9264" w:hanging="708"/>
      </w:pPr>
      <w:rPr>
        <w:rFonts w:hint="default"/>
      </w:rPr>
    </w:lvl>
    <w:lvl w:ilvl="8">
      <w:start w:val="1"/>
      <w:numFmt w:val="decimal"/>
      <w:pStyle w:val="Heading9"/>
      <w:lvlText w:val="%3.%4.%5.%6.%7.%8.%9."/>
      <w:lvlJc w:val="left"/>
      <w:pPr>
        <w:tabs>
          <w:tab w:val="num" w:pos="3600"/>
        </w:tabs>
        <w:ind w:left="9972" w:hanging="708"/>
      </w:pPr>
      <w:rPr>
        <w:rFonts w:hint="default"/>
      </w:rPr>
    </w:lvl>
  </w:abstractNum>
  <w:abstractNum w:abstractNumId="1" w15:restartNumberingAfterBreak="0">
    <w:nsid w:val="024C572F"/>
    <w:multiLevelType w:val="multilevel"/>
    <w:tmpl w:val="59544BE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72"/>
        </w:tabs>
        <w:ind w:left="1944" w:hanging="86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484" w:hanging="708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360"/>
        </w:tabs>
        <w:ind w:left="3192" w:hanging="70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360"/>
        </w:tabs>
        <w:ind w:left="3900" w:hanging="708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360"/>
        </w:tabs>
        <w:ind w:left="4608" w:hanging="708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360"/>
        </w:tabs>
        <w:ind w:left="5316" w:hanging="708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360"/>
        </w:tabs>
        <w:ind w:left="6024" w:hanging="708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360"/>
        </w:tabs>
        <w:ind w:left="6732" w:hanging="708"/>
      </w:pPr>
      <w:rPr>
        <w:rFonts w:hint="default"/>
      </w:rPr>
    </w:lvl>
  </w:abstractNum>
  <w:abstractNum w:abstractNumId="2" w15:restartNumberingAfterBreak="0">
    <w:nsid w:val="3B4460E8"/>
    <w:multiLevelType w:val="multilevel"/>
    <w:tmpl w:val="25B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677D1"/>
    <w:multiLevelType w:val="hybridMultilevel"/>
    <w:tmpl w:val="9BB01F6C"/>
    <w:lvl w:ilvl="0" w:tplc="60F279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06E0A"/>
    <w:multiLevelType w:val="multilevel"/>
    <w:tmpl w:val="C21EAB8E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72"/>
        </w:tabs>
        <w:ind w:left="1944" w:hanging="86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484" w:hanging="708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360"/>
        </w:tabs>
        <w:ind w:left="3192" w:hanging="70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360"/>
        </w:tabs>
        <w:ind w:left="3900" w:hanging="708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360"/>
        </w:tabs>
        <w:ind w:left="4608" w:hanging="708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360"/>
        </w:tabs>
        <w:ind w:left="5316" w:hanging="708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360"/>
        </w:tabs>
        <w:ind w:left="6024" w:hanging="708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360"/>
        </w:tabs>
        <w:ind w:left="6732" w:hanging="708"/>
      </w:pPr>
      <w:rPr>
        <w:rFonts w:hint="default"/>
      </w:rPr>
    </w:lvl>
  </w:abstractNum>
  <w:abstractNum w:abstractNumId="5" w15:restartNumberingAfterBreak="0">
    <w:nsid w:val="53192DE3"/>
    <w:multiLevelType w:val="hybridMultilevel"/>
    <w:tmpl w:val="B6E4E4E4"/>
    <w:lvl w:ilvl="0" w:tplc="996A0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5469A"/>
    <w:multiLevelType w:val="hybridMultilevel"/>
    <w:tmpl w:val="25BE59DA"/>
    <w:lvl w:ilvl="0" w:tplc="0F687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6C0C6">
      <w:start w:val="1"/>
      <w:numFmt w:val="lowerLetter"/>
      <w:lvlText w:val="(%2)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E2E20"/>
    <w:multiLevelType w:val="multilevel"/>
    <w:tmpl w:val="1A9C34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288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8" w15:restartNumberingAfterBreak="0">
    <w:nsid w:val="6FDB030F"/>
    <w:multiLevelType w:val="hybridMultilevel"/>
    <w:tmpl w:val="0A76C754"/>
    <w:lvl w:ilvl="0" w:tplc="DC541D2C">
      <w:start w:val="1"/>
      <w:numFmt w:val="lowerLetter"/>
      <w:lvlText w:val="(%1)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45EC0"/>
    <w:multiLevelType w:val="hybridMultilevel"/>
    <w:tmpl w:val="89866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1275040">
    <w:abstractNumId w:val="0"/>
  </w:num>
  <w:num w:numId="2" w16cid:durableId="29041364">
    <w:abstractNumId w:val="5"/>
  </w:num>
  <w:num w:numId="3" w16cid:durableId="1595822346">
    <w:abstractNumId w:val="7"/>
  </w:num>
  <w:num w:numId="4" w16cid:durableId="719986228">
    <w:abstractNumId w:val="1"/>
  </w:num>
  <w:num w:numId="5" w16cid:durableId="2043019364">
    <w:abstractNumId w:val="3"/>
  </w:num>
  <w:num w:numId="6" w16cid:durableId="831067252">
    <w:abstractNumId w:val="6"/>
  </w:num>
  <w:num w:numId="7" w16cid:durableId="1544177656">
    <w:abstractNumId w:val="2"/>
  </w:num>
  <w:num w:numId="8" w16cid:durableId="695430475">
    <w:abstractNumId w:val="8"/>
  </w:num>
  <w:num w:numId="9" w16cid:durableId="325866680">
    <w:abstractNumId w:val="4"/>
  </w:num>
  <w:num w:numId="10" w16cid:durableId="1463768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D6"/>
    <w:rsid w:val="00002A3D"/>
    <w:rsid w:val="00014E8F"/>
    <w:rsid w:val="00063873"/>
    <w:rsid w:val="00082C7F"/>
    <w:rsid w:val="000A2435"/>
    <w:rsid w:val="000D3DB4"/>
    <w:rsid w:val="000E2065"/>
    <w:rsid w:val="000E5A5F"/>
    <w:rsid w:val="00134C02"/>
    <w:rsid w:val="001360AC"/>
    <w:rsid w:val="00137449"/>
    <w:rsid w:val="0015315B"/>
    <w:rsid w:val="0016092D"/>
    <w:rsid w:val="001D0751"/>
    <w:rsid w:val="001D3AE4"/>
    <w:rsid w:val="001E6959"/>
    <w:rsid w:val="001F1DFC"/>
    <w:rsid w:val="00221FC0"/>
    <w:rsid w:val="002D433D"/>
    <w:rsid w:val="002D7345"/>
    <w:rsid w:val="00364F11"/>
    <w:rsid w:val="003779AF"/>
    <w:rsid w:val="003C410A"/>
    <w:rsid w:val="003D042D"/>
    <w:rsid w:val="003E441C"/>
    <w:rsid w:val="00407D20"/>
    <w:rsid w:val="00425BB4"/>
    <w:rsid w:val="004468D4"/>
    <w:rsid w:val="00470E56"/>
    <w:rsid w:val="004A0BD5"/>
    <w:rsid w:val="004C4334"/>
    <w:rsid w:val="004E00BB"/>
    <w:rsid w:val="00517BDC"/>
    <w:rsid w:val="00535D28"/>
    <w:rsid w:val="00552D4B"/>
    <w:rsid w:val="00554AD4"/>
    <w:rsid w:val="00562EE7"/>
    <w:rsid w:val="00570DCB"/>
    <w:rsid w:val="00595079"/>
    <w:rsid w:val="005A39D7"/>
    <w:rsid w:val="005D5C14"/>
    <w:rsid w:val="005E3508"/>
    <w:rsid w:val="00626105"/>
    <w:rsid w:val="00642F36"/>
    <w:rsid w:val="00674316"/>
    <w:rsid w:val="00681EC3"/>
    <w:rsid w:val="00710233"/>
    <w:rsid w:val="00713A37"/>
    <w:rsid w:val="00732C05"/>
    <w:rsid w:val="0077052B"/>
    <w:rsid w:val="00770C9D"/>
    <w:rsid w:val="00773B0F"/>
    <w:rsid w:val="00786B47"/>
    <w:rsid w:val="007B133D"/>
    <w:rsid w:val="007C31E8"/>
    <w:rsid w:val="007C570F"/>
    <w:rsid w:val="007E4FCA"/>
    <w:rsid w:val="00800FFD"/>
    <w:rsid w:val="008215D5"/>
    <w:rsid w:val="00847D59"/>
    <w:rsid w:val="00857E76"/>
    <w:rsid w:val="00880DC7"/>
    <w:rsid w:val="00896F80"/>
    <w:rsid w:val="008B605A"/>
    <w:rsid w:val="008C6084"/>
    <w:rsid w:val="00947592"/>
    <w:rsid w:val="00975D7D"/>
    <w:rsid w:val="009929E0"/>
    <w:rsid w:val="00997324"/>
    <w:rsid w:val="009C1B4F"/>
    <w:rsid w:val="009C387C"/>
    <w:rsid w:val="009E4FCE"/>
    <w:rsid w:val="009E6BBA"/>
    <w:rsid w:val="009F03C4"/>
    <w:rsid w:val="00A0748B"/>
    <w:rsid w:val="00A1649F"/>
    <w:rsid w:val="00A4338A"/>
    <w:rsid w:val="00A5221B"/>
    <w:rsid w:val="00A549CE"/>
    <w:rsid w:val="00AA58AB"/>
    <w:rsid w:val="00AB0134"/>
    <w:rsid w:val="00AB73BA"/>
    <w:rsid w:val="00AD367C"/>
    <w:rsid w:val="00AD4F0B"/>
    <w:rsid w:val="00AF4392"/>
    <w:rsid w:val="00AF6E98"/>
    <w:rsid w:val="00B351D5"/>
    <w:rsid w:val="00B75899"/>
    <w:rsid w:val="00C10745"/>
    <w:rsid w:val="00C6799E"/>
    <w:rsid w:val="00C9118C"/>
    <w:rsid w:val="00CD201F"/>
    <w:rsid w:val="00CD4491"/>
    <w:rsid w:val="00CF248F"/>
    <w:rsid w:val="00CF6015"/>
    <w:rsid w:val="00D6345B"/>
    <w:rsid w:val="00D74EB3"/>
    <w:rsid w:val="00DA3714"/>
    <w:rsid w:val="00DB29F8"/>
    <w:rsid w:val="00DB785B"/>
    <w:rsid w:val="00DC45C8"/>
    <w:rsid w:val="00E04F7B"/>
    <w:rsid w:val="00E3187C"/>
    <w:rsid w:val="00E34744"/>
    <w:rsid w:val="00E435FF"/>
    <w:rsid w:val="00E55BEC"/>
    <w:rsid w:val="00E704ED"/>
    <w:rsid w:val="00E755D6"/>
    <w:rsid w:val="00E9035E"/>
    <w:rsid w:val="00EA39DF"/>
    <w:rsid w:val="00EA3F3A"/>
    <w:rsid w:val="00F2277B"/>
    <w:rsid w:val="00F27680"/>
    <w:rsid w:val="00F315F6"/>
    <w:rsid w:val="00F42EAF"/>
    <w:rsid w:val="00F57D6E"/>
    <w:rsid w:val="00F658DC"/>
    <w:rsid w:val="00F826A8"/>
    <w:rsid w:val="00FA007E"/>
    <w:rsid w:val="00FA767E"/>
    <w:rsid w:val="00FC0575"/>
    <w:rsid w:val="00FE3022"/>
    <w:rsid w:val="00FF295C"/>
    <w:rsid w:val="22938DC4"/>
    <w:rsid w:val="287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99834"/>
  <w15:chartTrackingRefBased/>
  <w15:docId w15:val="{DA262D82-EA2D-4A35-86B8-51BD016B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aliases w:val="Part,h1,Attribute Heading 1,h11,Attribute Heading 11,h12,Attribute Heading 12,h111,Attribute Heading 111,h13,h14,h15,h16,h17,h18,h19,h110,L1,Level 1,h112,L11,Level 11,h113,h114,Attribute Heading 13,h115,h116,h117,H1,Heading 1 Char1"/>
    <w:basedOn w:val="Normal"/>
    <w:qFormat/>
    <w:rsid w:val="0077052B"/>
    <w:pPr>
      <w:spacing w:before="240" w:after="60"/>
      <w:jc w:val="both"/>
      <w:outlineLvl w:val="0"/>
    </w:pPr>
    <w:rPr>
      <w:rFonts w:ascii="Arial" w:eastAsia="Times New Roman" w:hAnsi="Arial"/>
      <w:color w:val="000000"/>
      <w:szCs w:val="20"/>
      <w:lang w:eastAsia="en-US"/>
    </w:rPr>
  </w:style>
  <w:style w:type="paragraph" w:styleId="Heading2">
    <w:name w:val="heading 2"/>
    <w:aliases w:val="h2,Attribute Heading 2,h21,Attribute Heading 21,h22,h23,h24,h25,h26,Attribute Heading 22,h27,Attribute Heading 23,h28,Attribute Heading 24,h29,h210,Attribute Heading 25,h211,Attribute Heading 26,h212,Attribute Heading 27,h213,h214,L2,Level 2"/>
    <w:basedOn w:val="Normal"/>
    <w:qFormat/>
    <w:rsid w:val="0077052B"/>
    <w:pPr>
      <w:spacing w:before="240" w:after="60"/>
      <w:outlineLvl w:val="1"/>
    </w:pPr>
    <w:rPr>
      <w:rFonts w:ascii="Arial" w:eastAsia="Times New Roman" w:hAnsi="Arial"/>
      <w:color w:val="000000"/>
      <w:szCs w:val="20"/>
      <w:lang w:eastAsia="en-US"/>
    </w:rPr>
  </w:style>
  <w:style w:type="paragraph" w:styleId="Heading3">
    <w:name w:val="heading 3"/>
    <w:basedOn w:val="Normal"/>
    <w:qFormat/>
    <w:rsid w:val="0077052B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color w:val="000000"/>
      <w:szCs w:val="20"/>
      <w:lang w:eastAsia="en-US"/>
    </w:rPr>
  </w:style>
  <w:style w:type="paragraph" w:styleId="Heading4">
    <w:name w:val="heading 4"/>
    <w:aliases w:val="h4,h41,h42,h43,h44,h45,h411,h421,h431,h441,h46,h47,h48,h49,h410,h412,h413,h414,h415,h416,h417,h418,h419,h420,h4110,h422,h432,h442,h451,h4111,h4211,h4311,h4411,h461,h471,h481,h491,h4101,h4121,h4131,h4141,h4151,h4161,h4171,h4181,h4191,h423"/>
    <w:basedOn w:val="Normal"/>
    <w:qFormat/>
    <w:rsid w:val="0077052B"/>
    <w:pPr>
      <w:numPr>
        <w:ilvl w:val="3"/>
        <w:numId w:val="1"/>
      </w:numPr>
      <w:spacing w:before="240" w:after="60"/>
      <w:outlineLvl w:val="3"/>
    </w:pPr>
    <w:rPr>
      <w:rFonts w:ascii="Arial" w:eastAsia="Times New Roman" w:hAnsi="Arial"/>
      <w:color w:val="000000"/>
      <w:szCs w:val="20"/>
      <w:lang w:eastAsia="en-US"/>
    </w:rPr>
  </w:style>
  <w:style w:type="paragraph" w:styleId="Heading5">
    <w:name w:val="heading 5"/>
    <w:basedOn w:val="Normal"/>
    <w:qFormat/>
    <w:rsid w:val="0077052B"/>
    <w:pPr>
      <w:numPr>
        <w:ilvl w:val="4"/>
        <w:numId w:val="1"/>
      </w:numPr>
      <w:spacing w:before="240" w:after="60"/>
      <w:outlineLvl w:val="4"/>
    </w:pPr>
    <w:rPr>
      <w:rFonts w:ascii="Arial" w:eastAsia="Times New Roman" w:hAnsi="Arial"/>
      <w:color w:val="000000"/>
      <w:szCs w:val="20"/>
      <w:lang w:eastAsia="en-US"/>
    </w:rPr>
  </w:style>
  <w:style w:type="paragraph" w:styleId="Heading6">
    <w:name w:val="heading 6"/>
    <w:basedOn w:val="Normal"/>
    <w:qFormat/>
    <w:rsid w:val="0077052B"/>
    <w:pPr>
      <w:numPr>
        <w:ilvl w:val="5"/>
        <w:numId w:val="1"/>
      </w:numPr>
      <w:spacing w:before="240" w:after="60"/>
      <w:outlineLvl w:val="5"/>
    </w:pPr>
    <w:rPr>
      <w:rFonts w:ascii="Arial" w:eastAsia="Times New Roman" w:hAnsi="Arial"/>
      <w:color w:val="000000"/>
      <w:szCs w:val="20"/>
      <w:lang w:eastAsia="en-US"/>
    </w:rPr>
  </w:style>
  <w:style w:type="paragraph" w:styleId="Heading7">
    <w:name w:val="heading 7"/>
    <w:basedOn w:val="Normal"/>
    <w:qFormat/>
    <w:rsid w:val="0077052B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color w:val="000000"/>
      <w:szCs w:val="20"/>
      <w:lang w:eastAsia="en-US"/>
    </w:rPr>
  </w:style>
  <w:style w:type="paragraph" w:styleId="Heading8">
    <w:name w:val="heading 8"/>
    <w:basedOn w:val="Normal"/>
    <w:qFormat/>
    <w:rsid w:val="0077052B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color w:val="000000"/>
      <w:szCs w:val="20"/>
      <w:lang w:eastAsia="en-US"/>
    </w:rPr>
  </w:style>
  <w:style w:type="paragraph" w:styleId="Heading9">
    <w:name w:val="heading 9"/>
    <w:basedOn w:val="Normal"/>
    <w:qFormat/>
    <w:rsid w:val="0077052B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26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26A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2277B"/>
    <w:rPr>
      <w:sz w:val="16"/>
      <w:szCs w:val="16"/>
    </w:rPr>
  </w:style>
  <w:style w:type="paragraph" w:styleId="CommentText">
    <w:name w:val="annotation text"/>
    <w:basedOn w:val="Normal"/>
    <w:semiHidden/>
    <w:rsid w:val="00F227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277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D07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751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6345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1A757096CE347AA1184CD55DD6E45" ma:contentTypeVersion="3" ma:contentTypeDescription="Create a new document." ma:contentTypeScope="" ma:versionID="8a93e47e706ee097116e88a226fb20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8326bb5dbaf81ae95f007d4ff84b9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B8DD5-8D9A-47EF-8826-BB28975B5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5B88F-1565-4376-A3DB-9AE1E6921C95}"/>
</file>

<file path=customXml/itemProps3.xml><?xml version="1.0" encoding="utf-8"?>
<ds:datastoreItem xmlns:ds="http://schemas.openxmlformats.org/officeDocument/2006/customXml" ds:itemID="{71A66F7D-BC5A-4D0E-B7BD-640268A34C87}"/>
</file>

<file path=customXml/itemProps4.xml><?xml version="1.0" encoding="utf-8"?>
<ds:datastoreItem xmlns:ds="http://schemas.openxmlformats.org/officeDocument/2006/customXml" ds:itemID="{CAC2E891-735E-4103-BECB-29889BDBE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MOE, Singapore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Withdrawal</dc:title>
  <dc:subject/>
  <dc:creator>MOE</dc:creator>
  <cp:keywords/>
  <cp:lastModifiedBy>CPO</cp:lastModifiedBy>
  <cp:revision>2</cp:revision>
  <cp:lastPrinted>2007-08-16T03:37:00Z</cp:lastPrinted>
  <dcterms:created xsi:type="dcterms:W3CDTF">2023-10-29T13:10:00Z</dcterms:created>
  <dcterms:modified xsi:type="dcterms:W3CDTF">2023-10-29T13:10:00Z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2022-09-13T07:50:08Z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fddb4eb8-56a4-4df8-b6c1-d5061780a9fe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0x010100CD01A757096CE347AA1184CD55DD6E45</vt:lpwstr>
  </property>
</Properties>
</file>