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75ED480D" w:rsidR="00E0492C" w:rsidRPr="00E0492C" w:rsidRDefault="00E0492C" w:rsidP="00A6409F">
            <w:pPr>
              <w:autoSpaceDE w:val="0"/>
              <w:autoSpaceDN w:val="0"/>
              <w:adjustRightInd w:val="0"/>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6A3513" w:rsidRPr="006A3513">
              <w:rPr>
                <w:rFonts w:ascii="Calibri,Bold" w:hAnsi="Calibri,Bold" w:cs="Calibri,Bold"/>
                <w:b/>
                <w:bCs/>
                <w:sz w:val="24"/>
                <w:szCs w:val="24"/>
              </w:rPr>
              <w:t>Cell Biology/Biochemistry</w:t>
            </w:r>
          </w:p>
        </w:tc>
      </w:tr>
      <w:tr w:rsidR="00E0492C" w14:paraId="1B675951" w14:textId="77777777" w:rsidTr="00BE3F2A">
        <w:trPr>
          <w:trHeight w:val="620"/>
        </w:trPr>
        <w:tc>
          <w:tcPr>
            <w:tcW w:w="9576" w:type="dxa"/>
          </w:tcPr>
          <w:p w14:paraId="4A479968" w14:textId="30DD4DC6" w:rsidR="00C546ED" w:rsidRPr="000B1E1B" w:rsidRDefault="00935E7A" w:rsidP="006A3513">
            <w:pPr>
              <w:rPr>
                <w:rFonts w:ascii="Calibri,Bold" w:eastAsia="MS Mincho" w:hAnsi="Calibri,Bold" w:cs="Calibri,Bold"/>
                <w:b/>
                <w:bCs/>
                <w:color w:val="0000FF"/>
                <w:sz w:val="24"/>
                <w:szCs w:val="24"/>
                <w:lang w:eastAsia="ja-JP"/>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r w:rsidR="00DA4E5C" w:rsidRPr="00777435">
              <w:rPr>
                <w:rFonts w:ascii="Calibri,Bold" w:hAnsi="Calibri,Bold" w:cs="Calibri,Bold"/>
                <w:b/>
                <w:bCs/>
                <w:color w:val="0000FF"/>
                <w:sz w:val="24"/>
                <w:szCs w:val="24"/>
              </w:rPr>
              <w:t xml:space="preserve"> </w:t>
            </w:r>
            <w:r w:rsidR="000B1E1B" w:rsidRPr="000B1E1B">
              <w:rPr>
                <w:rFonts w:ascii="Calibri,Bold" w:hAnsi="Calibri,Bold" w:cs="Calibri,Bold"/>
                <w:b/>
                <w:bCs/>
                <w:sz w:val="24"/>
                <w:szCs w:val="24"/>
              </w:rPr>
              <w:t>How are organelle size and number of organelles maintained?</w:t>
            </w:r>
          </w:p>
          <w:p w14:paraId="1B675950" w14:textId="37D5110F" w:rsidR="00E0492C" w:rsidRPr="00C546ED" w:rsidRDefault="00E0492C" w:rsidP="00A6409F">
            <w:pPr>
              <w:spacing w:line="360" w:lineRule="auto"/>
              <w:rPr>
                <w:lang w:val="en-SG"/>
              </w:rPr>
            </w:pPr>
          </w:p>
        </w:tc>
      </w:tr>
      <w:tr w:rsidR="00DF3233" w14:paraId="56C1EACA" w14:textId="77777777" w:rsidTr="00E0492C">
        <w:trPr>
          <w:trHeight w:val="350"/>
        </w:trPr>
        <w:tc>
          <w:tcPr>
            <w:tcW w:w="9576" w:type="dxa"/>
          </w:tcPr>
          <w:p w14:paraId="2ED4E2A3" w14:textId="77777777" w:rsidR="008B60D1" w:rsidRDefault="008B60D1" w:rsidP="008B60D1">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Scholarship category (Please indicate the type of scholarship for this project):</w:t>
            </w:r>
          </w:p>
          <w:p w14:paraId="38074F39" w14:textId="77777777" w:rsidR="008B60D1" w:rsidRPr="009E12C4" w:rsidRDefault="008B60D1" w:rsidP="008B60D1">
            <w:pPr>
              <w:pStyle w:val="ListParagraph"/>
              <w:numPr>
                <w:ilvl w:val="0"/>
                <w:numId w:val="3"/>
              </w:numPr>
              <w:spacing w:after="0" w:line="360" w:lineRule="auto"/>
              <w:rPr>
                <w:rFonts w:ascii="Calibri,Bold" w:eastAsiaTheme="minorEastAsia" w:hAnsi="Calibri,Bold" w:cs="Calibri,Bold"/>
                <w:b/>
                <w:bCs/>
                <w:color w:val="000000"/>
                <w:sz w:val="22"/>
                <w:szCs w:val="22"/>
                <w:lang w:val="en-US"/>
              </w:rPr>
            </w:pPr>
            <w:r w:rsidRPr="009E12C4">
              <w:rPr>
                <w:rFonts w:ascii="Calibri,Bold" w:eastAsiaTheme="minorEastAsia" w:hAnsi="Calibri,Bold" w:cs="Calibri,Bold"/>
                <w:b/>
                <w:bCs/>
                <w:color w:val="000000"/>
                <w:sz w:val="22"/>
                <w:szCs w:val="22"/>
                <w:lang w:val="en-US"/>
              </w:rPr>
              <w:t>SBS Research Student Scholarship (for SBS faculty only)</w:t>
            </w:r>
          </w:p>
          <w:p w14:paraId="1DB7E7F6" w14:textId="20243AC2" w:rsidR="00777435" w:rsidRPr="000C2634" w:rsidRDefault="008B60D1" w:rsidP="008B60D1">
            <w:pPr>
              <w:pStyle w:val="ListParagraph"/>
              <w:numPr>
                <w:ilvl w:val="0"/>
                <w:numId w:val="3"/>
              </w:numPr>
              <w:spacing w:after="0" w:line="360" w:lineRule="auto"/>
              <w:rPr>
                <w:rFonts w:ascii="Calibri,Bold" w:eastAsiaTheme="minorEastAsia" w:hAnsi="Calibri,Bold" w:cs="Calibri,Bold"/>
                <w:b/>
                <w:bCs/>
                <w:color w:val="000000"/>
                <w:sz w:val="22"/>
                <w:szCs w:val="22"/>
                <w:lang w:val="en-US"/>
              </w:rPr>
            </w:pPr>
            <w:r w:rsidRPr="000C2634">
              <w:rPr>
                <w:rFonts w:ascii="Calibri,Bold" w:eastAsiaTheme="minorEastAsia" w:hAnsi="Calibri,Bold" w:cs="Calibri,Bold"/>
                <w:b/>
                <w:bCs/>
                <w:color w:val="000000"/>
                <w:sz w:val="22"/>
                <w:szCs w:val="22"/>
                <w:lang w:val="en-US"/>
              </w:rPr>
              <w:t xml:space="preserve">Grant Scholarship (NTU Central </w:t>
            </w:r>
            <w:r w:rsidR="000C2634" w:rsidRPr="000C2634">
              <w:rPr>
                <w:rFonts w:ascii="Calibri,Bold" w:eastAsiaTheme="minorEastAsia" w:hAnsi="Calibri,Bold" w:cs="Calibri,Bold"/>
                <w:b/>
                <w:bCs/>
                <w:color w:val="000000"/>
                <w:sz w:val="22"/>
                <w:szCs w:val="22"/>
                <w:lang w:val="en-US"/>
              </w:rPr>
              <w:t>RSS</w:t>
            </w:r>
            <w:r w:rsidRPr="000C2634">
              <w:rPr>
                <w:rFonts w:ascii="Calibri,Bold" w:eastAsiaTheme="minorEastAsia" w:hAnsi="Calibri,Bold" w:cs="Calibri,Bold"/>
                <w:b/>
                <w:bCs/>
                <w:color w:val="000000"/>
                <w:sz w:val="22"/>
                <w:szCs w:val="22"/>
                <w:lang w:val="en-US"/>
              </w:rPr>
              <w:t xml:space="preserve">) </w:t>
            </w:r>
          </w:p>
          <w:p w14:paraId="7AE5A398" w14:textId="4356B77C" w:rsidR="00DF3233" w:rsidRPr="00777435" w:rsidRDefault="00DF3233" w:rsidP="000C2634">
            <w:pPr>
              <w:pStyle w:val="ListParagraph"/>
              <w:spacing w:after="0" w:line="360" w:lineRule="auto"/>
              <w:ind w:left="720"/>
              <w:rPr>
                <w:rFonts w:ascii="Calibri,Bold" w:eastAsiaTheme="minorEastAsia" w:hAnsi="Calibri,Bold" w:cs="Calibri,Bold"/>
                <w:color w:val="000000"/>
                <w:sz w:val="22"/>
                <w:szCs w:val="22"/>
                <w:lang w:val="en-US"/>
              </w:rPr>
            </w:pPr>
          </w:p>
        </w:tc>
      </w:tr>
      <w:tr w:rsidR="00E0492C" w14:paraId="1B675953" w14:textId="77777777" w:rsidTr="00E0492C">
        <w:trPr>
          <w:trHeight w:val="350"/>
        </w:trPr>
        <w:tc>
          <w:tcPr>
            <w:tcW w:w="9576" w:type="dxa"/>
          </w:tcPr>
          <w:p w14:paraId="1B675952" w14:textId="71251B32"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6A3513" w:rsidRPr="008077B5">
              <w:rPr>
                <w:rFonts w:ascii="Calibri,Bold" w:hAnsi="Calibri,Bold" w:cs="Calibri,Bold"/>
                <w:b/>
                <w:bCs/>
                <w:sz w:val="24"/>
                <w:szCs w:val="24"/>
              </w:rPr>
              <w:t>Sho Suzuki</w:t>
            </w:r>
          </w:p>
        </w:tc>
      </w:tr>
      <w:tr w:rsidR="00E0492C" w14:paraId="1B675955" w14:textId="77777777" w:rsidTr="00E0492C">
        <w:trPr>
          <w:trHeight w:val="350"/>
        </w:trPr>
        <w:tc>
          <w:tcPr>
            <w:tcW w:w="9576" w:type="dxa"/>
          </w:tcPr>
          <w:p w14:paraId="1B675954" w14:textId="4DBEA8FB"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r w:rsidR="008077B5" w:rsidRPr="008077B5">
              <w:rPr>
                <w:rFonts w:ascii="Calibri,Bold" w:hAnsi="Calibri,Bold" w:cs="Calibri,Bold"/>
                <w:b/>
                <w:bCs/>
                <w:sz w:val="24"/>
                <w:szCs w:val="24"/>
              </w:rPr>
              <w:t>No</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4C234742" w14:textId="77777777" w:rsidR="000B1E1B" w:rsidRDefault="000B1E1B" w:rsidP="000B1E1B">
            <w:r w:rsidRPr="00784E10">
              <w:t xml:space="preserve">By 2050, the number of dementia patients in Singapore is projected to reach 187 thousand, indicating that one out of every thirty Singaporeans will be affected by dementia. Therefore, the imperative to establish effective treatments is evident. The leading cause of dementia is neurodegenerative diseases, such as Alzheimer’s and Parkinson’s disease. Remarkably, numerous mutations associated with these neurological disorders have been identified in genes related to endosomes. However, the mechanisms through which endosome dysfunction contributes to the progression of these diseases remain poorly understood. In this research project, the Ph.D. candidate will </w:t>
            </w:r>
            <w:r>
              <w:t>explore the mechanism of how endosome size and number are maintained.</w:t>
            </w:r>
          </w:p>
          <w:p w14:paraId="1B67596B" w14:textId="77777777" w:rsidR="00E0492C" w:rsidRPr="000B1E1B" w:rsidRDefault="00E0492C"/>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1B67596F" w14:textId="6D65E204" w:rsidR="004E10BE" w:rsidRDefault="004E10BE" w:rsidP="00F71EE1">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1"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2"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1F10" w14:textId="77777777" w:rsidR="003D49F1" w:rsidRDefault="003D49F1" w:rsidP="003276E4">
      <w:pPr>
        <w:spacing w:after="0" w:line="240" w:lineRule="auto"/>
      </w:pPr>
      <w:r>
        <w:separator/>
      </w:r>
    </w:p>
  </w:endnote>
  <w:endnote w:type="continuationSeparator" w:id="0">
    <w:p w14:paraId="08C78DE5" w14:textId="77777777" w:rsidR="003D49F1" w:rsidRDefault="003D49F1"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244F" w14:textId="77777777" w:rsidR="003D49F1" w:rsidRDefault="003D49F1" w:rsidP="003276E4">
      <w:pPr>
        <w:spacing w:after="0" w:line="240" w:lineRule="auto"/>
      </w:pPr>
      <w:r>
        <w:separator/>
      </w:r>
    </w:p>
  </w:footnote>
  <w:footnote w:type="continuationSeparator" w:id="0">
    <w:p w14:paraId="71C17F1D" w14:textId="77777777" w:rsidR="003D49F1" w:rsidRDefault="003D49F1"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4498">
    <w:abstractNumId w:val="1"/>
  </w:num>
  <w:num w:numId="2" w16cid:durableId="2137064044">
    <w:abstractNumId w:val="2"/>
  </w:num>
  <w:num w:numId="3" w16cid:durableId="135845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33AFB"/>
    <w:rsid w:val="00033CE6"/>
    <w:rsid w:val="00037494"/>
    <w:rsid w:val="00090B6D"/>
    <w:rsid w:val="00094B3E"/>
    <w:rsid w:val="000B1E1B"/>
    <w:rsid w:val="000C2634"/>
    <w:rsid w:val="000D7B54"/>
    <w:rsid w:val="00106998"/>
    <w:rsid w:val="001153EE"/>
    <w:rsid w:val="00116445"/>
    <w:rsid w:val="00124732"/>
    <w:rsid w:val="0014176C"/>
    <w:rsid w:val="00176FEA"/>
    <w:rsid w:val="00184FF9"/>
    <w:rsid w:val="001C1C9A"/>
    <w:rsid w:val="001E40A8"/>
    <w:rsid w:val="00277885"/>
    <w:rsid w:val="002A0288"/>
    <w:rsid w:val="002F46E2"/>
    <w:rsid w:val="002F70EA"/>
    <w:rsid w:val="003116D4"/>
    <w:rsid w:val="003276E4"/>
    <w:rsid w:val="003830D9"/>
    <w:rsid w:val="003D49F1"/>
    <w:rsid w:val="003E0C67"/>
    <w:rsid w:val="00482249"/>
    <w:rsid w:val="00487E01"/>
    <w:rsid w:val="004E10BE"/>
    <w:rsid w:val="00542CFC"/>
    <w:rsid w:val="00567DC9"/>
    <w:rsid w:val="005F1F22"/>
    <w:rsid w:val="00613E0F"/>
    <w:rsid w:val="00620B3A"/>
    <w:rsid w:val="006327F7"/>
    <w:rsid w:val="00667931"/>
    <w:rsid w:val="006A3513"/>
    <w:rsid w:val="006C0381"/>
    <w:rsid w:val="00707275"/>
    <w:rsid w:val="00724EBA"/>
    <w:rsid w:val="00777435"/>
    <w:rsid w:val="008077B5"/>
    <w:rsid w:val="00826C65"/>
    <w:rsid w:val="00875D40"/>
    <w:rsid w:val="008A31DD"/>
    <w:rsid w:val="008B60D1"/>
    <w:rsid w:val="008D44CA"/>
    <w:rsid w:val="00935E7A"/>
    <w:rsid w:val="0095627C"/>
    <w:rsid w:val="009E0E58"/>
    <w:rsid w:val="009E12C4"/>
    <w:rsid w:val="009E2316"/>
    <w:rsid w:val="009F60DE"/>
    <w:rsid w:val="00A202A3"/>
    <w:rsid w:val="00A33787"/>
    <w:rsid w:val="00A360A9"/>
    <w:rsid w:val="00A56F5E"/>
    <w:rsid w:val="00A6409F"/>
    <w:rsid w:val="00A66088"/>
    <w:rsid w:val="00A83F48"/>
    <w:rsid w:val="00AC766A"/>
    <w:rsid w:val="00AD5567"/>
    <w:rsid w:val="00B0049A"/>
    <w:rsid w:val="00B511BD"/>
    <w:rsid w:val="00B86E05"/>
    <w:rsid w:val="00B94E67"/>
    <w:rsid w:val="00BD4292"/>
    <w:rsid w:val="00BE3F2A"/>
    <w:rsid w:val="00C05439"/>
    <w:rsid w:val="00C33882"/>
    <w:rsid w:val="00C546ED"/>
    <w:rsid w:val="00C8671F"/>
    <w:rsid w:val="00D078A5"/>
    <w:rsid w:val="00D50A47"/>
    <w:rsid w:val="00D60A51"/>
    <w:rsid w:val="00D62245"/>
    <w:rsid w:val="00DA4E5C"/>
    <w:rsid w:val="00DF3233"/>
    <w:rsid w:val="00E01281"/>
    <w:rsid w:val="00E0492C"/>
    <w:rsid w:val="00E27D91"/>
    <w:rsid w:val="00E77A27"/>
    <w:rsid w:val="00E8579B"/>
    <w:rsid w:val="00ED1D6B"/>
    <w:rsid w:val="00F020D3"/>
    <w:rsid w:val="00F413BD"/>
    <w:rsid w:val="00F71EE1"/>
    <w:rsid w:val="00F77E67"/>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nus.wis.ntu.edu.sg/GOAL/OnlineApplicationModule/frmOnlineApplic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BS-GS@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2.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E45E9E-76F5-4FC7-8013-75F259DCFD9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Ivan Lim Shang Fa</cp:lastModifiedBy>
  <cp:revision>2</cp:revision>
  <dcterms:created xsi:type="dcterms:W3CDTF">2024-03-06T07:56:00Z</dcterms:created>
  <dcterms:modified xsi:type="dcterms:W3CDTF">2024-03-06T07:56:00Z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y fmtid="{D5CDD505-2E9C-101B-9397-08002B2CF9AE}" pid="3" name="GrammarlyDocumentId">
    <vt:lpwstr>3829b8d831f315a351cf5801b899794e640e3238da100ed6408343e16bf3faea</vt:lpwstr>
  </property>
</Properties>
</file>