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9E2D" w14:textId="77777777" w:rsidR="006E215C" w:rsidRPr="000D6C1D" w:rsidRDefault="006E215C" w:rsidP="006E215C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6E215C">
        <w:rPr>
          <w:rFonts w:ascii="Arial" w:eastAsia="Arial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>Tuition Fees schedule</w:t>
      </w:r>
    </w:p>
    <w:p w14:paraId="20BE542B" w14:textId="77777777" w:rsidR="00EF312D" w:rsidRPr="006E215C" w:rsidRDefault="00EF312D" w:rsidP="006E215C">
      <w:pPr>
        <w:shd w:val="clear" w:color="auto" w:fill="FFFFFF"/>
        <w:spacing w:after="0" w:line="240" w:lineRule="auto"/>
        <w:rPr>
          <w:rFonts w:eastAsia="Arial" w:cstheme="minorHAnsi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14:paraId="2412E78F" w14:textId="77777777" w:rsidR="006E215C" w:rsidRPr="006E215C" w:rsidRDefault="006E215C" w:rsidP="006E215C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Arial" w:cs="Arial"/>
          <w:sz w:val="15"/>
          <w:lang w:eastAsia="en-US"/>
        </w:rPr>
      </w:pPr>
    </w:p>
    <w:p w14:paraId="044A302B" w14:textId="41B6B194" w:rsidR="006E215C" w:rsidRPr="006E215C" w:rsidRDefault="006E215C" w:rsidP="000D6C1D">
      <w:pPr>
        <w:widowControl w:val="0"/>
        <w:tabs>
          <w:tab w:val="left" w:pos="993"/>
        </w:tabs>
        <w:autoSpaceDE w:val="0"/>
        <w:autoSpaceDN w:val="0"/>
        <w:spacing w:before="92" w:after="0" w:line="240" w:lineRule="auto"/>
        <w:ind w:left="567" w:right="42" w:hanging="277"/>
        <w:jc w:val="center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>Tuition</w:t>
      </w:r>
      <w:r w:rsidRPr="006E215C">
        <w:rPr>
          <w:rFonts w:ascii="Arial" w:eastAsia="Arial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>Fees</w:t>
      </w:r>
      <w:r w:rsidRPr="006E215C">
        <w:rPr>
          <w:rFonts w:ascii="Arial" w:eastAsia="Arial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>for</w:t>
      </w:r>
      <w:r w:rsidRPr="006E215C">
        <w:rPr>
          <w:rFonts w:ascii="Arial" w:eastAsia="Arial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>Graduate</w:t>
      </w:r>
      <w:r w:rsidRPr="006E215C">
        <w:rPr>
          <w:rFonts w:ascii="Arial" w:eastAsia="Arial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>(Coursework)</w:t>
      </w:r>
      <w:r w:rsidRPr="006E215C">
        <w:rPr>
          <w:rFonts w:ascii="Arial" w:eastAsia="Arial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>Full-Time</w:t>
      </w:r>
      <w:r w:rsidRPr="006E215C">
        <w:rPr>
          <w:rFonts w:ascii="Arial" w:eastAsia="Arial" w:hAnsi="Arial" w:cs="Arial"/>
          <w:b/>
          <w:bCs/>
          <w:spacing w:val="-10"/>
          <w:sz w:val="24"/>
          <w:szCs w:val="24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>and</w:t>
      </w:r>
      <w:r w:rsidRPr="006E215C">
        <w:rPr>
          <w:rFonts w:ascii="Arial" w:eastAsia="Arial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>Part-Time</w:t>
      </w:r>
      <w:r w:rsidRPr="006E215C">
        <w:rPr>
          <w:rFonts w:ascii="Arial" w:eastAsia="Arial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Programmes for Master of Science from </w:t>
      </w: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>College of Computing and Data Science (CCDS)</w:t>
      </w:r>
    </w:p>
    <w:p w14:paraId="2D26A595" w14:textId="77777777" w:rsidR="006E215C" w:rsidRPr="006E215C" w:rsidRDefault="006E215C" w:rsidP="006E215C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0"/>
          <w:lang w:eastAsia="en-US"/>
        </w:rPr>
      </w:pPr>
    </w:p>
    <w:p w14:paraId="3EAB154D" w14:textId="77777777" w:rsidR="006E215C" w:rsidRPr="006E215C" w:rsidRDefault="006E215C" w:rsidP="006E215C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1" w:after="0" w:line="240" w:lineRule="auto"/>
        <w:ind w:right="114"/>
        <w:jc w:val="both"/>
        <w:rPr>
          <w:rFonts w:ascii="Arial" w:eastAsia="Arial" w:hAnsi="Arial" w:cs="Arial"/>
          <w:lang w:eastAsia="en-US"/>
        </w:rPr>
      </w:pPr>
      <w:r w:rsidRPr="006E215C">
        <w:rPr>
          <w:rFonts w:ascii="Arial" w:eastAsia="Arial" w:hAnsi="Arial" w:cs="Arial"/>
          <w:lang w:eastAsia="en-US"/>
        </w:rPr>
        <w:t>All</w:t>
      </w:r>
      <w:r w:rsidRPr="006E215C">
        <w:rPr>
          <w:rFonts w:ascii="Arial" w:eastAsia="Arial" w:hAnsi="Arial" w:cs="Arial"/>
          <w:spacing w:val="-16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fees</w:t>
      </w:r>
      <w:r w:rsidRPr="006E215C">
        <w:rPr>
          <w:rFonts w:ascii="Arial" w:eastAsia="Arial" w:hAnsi="Arial" w:cs="Arial"/>
          <w:spacing w:val="-1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listed</w:t>
      </w:r>
      <w:r w:rsidRPr="006E215C">
        <w:rPr>
          <w:rFonts w:ascii="Arial" w:eastAsia="Arial" w:hAnsi="Arial" w:cs="Arial"/>
          <w:spacing w:val="-1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are</w:t>
      </w:r>
      <w:r w:rsidRPr="006E215C">
        <w:rPr>
          <w:rFonts w:ascii="Arial" w:eastAsia="Arial" w:hAnsi="Arial" w:cs="Arial"/>
          <w:spacing w:val="-16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in</w:t>
      </w:r>
      <w:r w:rsidRPr="006E215C">
        <w:rPr>
          <w:rFonts w:ascii="Arial" w:eastAsia="Arial" w:hAnsi="Arial" w:cs="Arial"/>
          <w:spacing w:val="-1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Singapore</w:t>
      </w:r>
      <w:r w:rsidRPr="006E215C">
        <w:rPr>
          <w:rFonts w:ascii="Arial" w:eastAsia="Arial" w:hAnsi="Arial" w:cs="Arial"/>
          <w:spacing w:val="-14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dollars</w:t>
      </w:r>
      <w:r w:rsidRPr="006E215C">
        <w:rPr>
          <w:rFonts w:ascii="Arial" w:eastAsia="Arial" w:hAnsi="Arial" w:cs="Arial"/>
          <w:spacing w:val="-14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(S$)</w:t>
      </w:r>
      <w:r w:rsidRPr="006E215C">
        <w:rPr>
          <w:rFonts w:ascii="Arial" w:eastAsia="Arial" w:hAnsi="Arial" w:cs="Arial"/>
          <w:spacing w:val="-1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and</w:t>
      </w:r>
      <w:r w:rsidRPr="006E215C">
        <w:rPr>
          <w:rFonts w:ascii="Arial" w:eastAsia="Arial" w:hAnsi="Arial" w:cs="Arial"/>
          <w:spacing w:val="-16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inclusive</w:t>
      </w:r>
      <w:r w:rsidRPr="006E215C">
        <w:rPr>
          <w:rFonts w:ascii="Arial" w:eastAsia="Arial" w:hAnsi="Arial" w:cs="Arial"/>
          <w:spacing w:val="-12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of</w:t>
      </w:r>
      <w:r w:rsidRPr="006E215C">
        <w:rPr>
          <w:rFonts w:ascii="Arial" w:eastAsia="Arial" w:hAnsi="Arial" w:cs="Arial"/>
          <w:spacing w:val="-16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Goods</w:t>
      </w:r>
      <w:r w:rsidRPr="006E215C">
        <w:rPr>
          <w:rFonts w:ascii="Arial" w:eastAsia="Arial" w:hAnsi="Arial" w:cs="Arial"/>
          <w:spacing w:val="-14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and</w:t>
      </w:r>
      <w:r w:rsidRPr="006E215C">
        <w:rPr>
          <w:rFonts w:ascii="Arial" w:eastAsia="Arial" w:hAnsi="Arial" w:cs="Arial"/>
          <w:spacing w:val="-16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Services</w:t>
      </w:r>
      <w:r w:rsidRPr="006E215C">
        <w:rPr>
          <w:rFonts w:ascii="Arial" w:eastAsia="Arial" w:hAnsi="Arial" w:cs="Arial"/>
          <w:spacing w:val="-12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Tax</w:t>
      </w:r>
      <w:r w:rsidRPr="006E215C">
        <w:rPr>
          <w:rFonts w:ascii="Arial" w:eastAsia="Arial" w:hAnsi="Arial" w:cs="Arial"/>
          <w:spacing w:val="-16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(GST). Every year, fees are reviewed and subject to revision.</w:t>
      </w:r>
    </w:p>
    <w:p w14:paraId="445D1273" w14:textId="77777777" w:rsidR="006E215C" w:rsidRPr="006E215C" w:rsidRDefault="006E215C" w:rsidP="006E215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0"/>
          <w:lang w:eastAsia="en-US"/>
        </w:rPr>
      </w:pPr>
    </w:p>
    <w:p w14:paraId="419999B2" w14:textId="77777777" w:rsidR="006E215C" w:rsidRPr="006E215C" w:rsidRDefault="006E215C" w:rsidP="006E215C">
      <w:pPr>
        <w:widowControl w:val="0"/>
        <w:numPr>
          <w:ilvl w:val="0"/>
          <w:numId w:val="1"/>
        </w:numPr>
        <w:tabs>
          <w:tab w:val="left" w:pos="475"/>
          <w:tab w:val="left" w:pos="480"/>
        </w:tabs>
        <w:autoSpaceDE w:val="0"/>
        <w:autoSpaceDN w:val="0"/>
        <w:spacing w:after="0" w:line="240" w:lineRule="auto"/>
        <w:ind w:left="480" w:right="171" w:hanging="361"/>
        <w:jc w:val="both"/>
        <w:rPr>
          <w:rFonts w:ascii="Arial" w:eastAsia="Arial" w:hAnsi="Arial" w:cs="Arial"/>
          <w:lang w:eastAsia="en-US"/>
        </w:rPr>
      </w:pPr>
      <w:r w:rsidRPr="006E215C">
        <w:rPr>
          <w:rFonts w:ascii="Arial" w:eastAsia="Arial" w:hAnsi="Arial" w:cs="Arial"/>
          <w:lang w:eastAsia="en-US"/>
        </w:rPr>
        <w:t xml:space="preserve">The fees are payable in equal instalments over the minimum candidature period – </w:t>
      </w:r>
      <w:r w:rsidRPr="006E215C">
        <w:rPr>
          <w:rFonts w:ascii="Arial" w:eastAsia="Arial" w:hAnsi="Arial" w:cs="Arial"/>
          <w:b/>
          <w:lang w:eastAsia="en-US"/>
        </w:rPr>
        <w:t xml:space="preserve">TWO </w:t>
      </w:r>
      <w:r w:rsidRPr="006E215C">
        <w:rPr>
          <w:rFonts w:ascii="Arial" w:eastAsia="Arial" w:hAnsi="Arial" w:cs="Arial"/>
          <w:lang w:eastAsia="en-US"/>
        </w:rPr>
        <w:t xml:space="preserve">semesters for full-time students, and </w:t>
      </w:r>
      <w:r w:rsidRPr="006E215C">
        <w:rPr>
          <w:rFonts w:ascii="Arial" w:eastAsia="Arial" w:hAnsi="Arial" w:cs="Arial"/>
          <w:b/>
          <w:lang w:eastAsia="en-US"/>
        </w:rPr>
        <w:t xml:space="preserve">FOUR </w:t>
      </w:r>
      <w:r w:rsidRPr="006E215C">
        <w:rPr>
          <w:rFonts w:ascii="Arial" w:eastAsia="Arial" w:hAnsi="Arial" w:cs="Arial"/>
          <w:lang w:eastAsia="en-US"/>
        </w:rPr>
        <w:t>semesters for part-time students. Students will be liable for additional fees if the maximum candidature period for the award of the degree is exceeded.</w:t>
      </w:r>
    </w:p>
    <w:p w14:paraId="3CAA2C4A" w14:textId="77777777" w:rsidR="006E215C" w:rsidRPr="006E215C" w:rsidRDefault="006E215C" w:rsidP="006E215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0"/>
          <w:lang w:eastAsia="en-US"/>
        </w:rPr>
      </w:pPr>
    </w:p>
    <w:p w14:paraId="6771D890" w14:textId="77777777" w:rsidR="006E215C" w:rsidRPr="006E215C" w:rsidRDefault="006E215C" w:rsidP="006E215C">
      <w:pPr>
        <w:widowControl w:val="0"/>
        <w:numPr>
          <w:ilvl w:val="0"/>
          <w:numId w:val="1"/>
        </w:numPr>
        <w:tabs>
          <w:tab w:val="left" w:pos="475"/>
          <w:tab w:val="left" w:pos="479"/>
        </w:tabs>
        <w:autoSpaceDE w:val="0"/>
        <w:autoSpaceDN w:val="0"/>
        <w:spacing w:after="0" w:line="240" w:lineRule="auto"/>
        <w:ind w:right="173"/>
        <w:jc w:val="both"/>
        <w:rPr>
          <w:rFonts w:ascii="Arial" w:eastAsia="Arial" w:hAnsi="Arial" w:cs="Arial"/>
          <w:lang w:eastAsia="en-US"/>
        </w:rPr>
      </w:pPr>
      <w:r w:rsidRPr="006E215C">
        <w:rPr>
          <w:rFonts w:ascii="Arial" w:eastAsia="Arial" w:hAnsi="Arial" w:cs="Arial"/>
          <w:lang w:eastAsia="en-US"/>
        </w:rPr>
        <w:t>The</w:t>
      </w:r>
      <w:r w:rsidRPr="006E215C">
        <w:rPr>
          <w:rFonts w:ascii="Arial" w:eastAsia="Arial" w:hAnsi="Arial" w:cs="Arial"/>
          <w:spacing w:val="-3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fees</w:t>
      </w:r>
      <w:r w:rsidRPr="006E215C">
        <w:rPr>
          <w:rFonts w:ascii="Arial" w:eastAsia="Arial" w:hAnsi="Arial" w:cs="Arial"/>
          <w:spacing w:val="-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payable</w:t>
      </w:r>
      <w:r w:rsidRPr="006E215C">
        <w:rPr>
          <w:rFonts w:ascii="Arial" w:eastAsia="Arial" w:hAnsi="Arial" w:cs="Arial"/>
          <w:spacing w:val="-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is</w:t>
      </w:r>
      <w:r w:rsidRPr="006E215C">
        <w:rPr>
          <w:rFonts w:ascii="Arial" w:eastAsia="Arial" w:hAnsi="Arial" w:cs="Arial"/>
          <w:spacing w:val="-3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based</w:t>
      </w:r>
      <w:r w:rsidRPr="006E215C">
        <w:rPr>
          <w:rFonts w:ascii="Arial" w:eastAsia="Arial" w:hAnsi="Arial" w:cs="Arial"/>
          <w:spacing w:val="-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on</w:t>
      </w:r>
      <w:r w:rsidRPr="006E215C">
        <w:rPr>
          <w:rFonts w:ascii="Arial" w:eastAsia="Arial" w:hAnsi="Arial" w:cs="Arial"/>
          <w:spacing w:val="-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the</w:t>
      </w:r>
      <w:r w:rsidRPr="006E215C">
        <w:rPr>
          <w:rFonts w:ascii="Arial" w:eastAsia="Arial" w:hAnsi="Arial" w:cs="Arial"/>
          <w:spacing w:val="-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student’s</w:t>
      </w:r>
      <w:r w:rsidRPr="006E215C">
        <w:rPr>
          <w:rFonts w:ascii="Arial" w:eastAsia="Arial" w:hAnsi="Arial" w:cs="Arial"/>
          <w:spacing w:val="-3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admission</w:t>
      </w:r>
      <w:r w:rsidRPr="006E215C">
        <w:rPr>
          <w:rFonts w:ascii="Arial" w:eastAsia="Arial" w:hAnsi="Arial" w:cs="Arial"/>
          <w:spacing w:val="-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year.</w:t>
      </w:r>
      <w:r w:rsidRPr="006E215C">
        <w:rPr>
          <w:rFonts w:ascii="Arial" w:eastAsia="Arial" w:hAnsi="Arial" w:cs="Arial"/>
          <w:spacing w:val="-4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Please</w:t>
      </w:r>
      <w:r w:rsidRPr="006E215C">
        <w:rPr>
          <w:rFonts w:ascii="Arial" w:eastAsia="Arial" w:hAnsi="Arial" w:cs="Arial"/>
          <w:spacing w:val="-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refer</w:t>
      </w:r>
      <w:r w:rsidRPr="006E215C">
        <w:rPr>
          <w:rFonts w:ascii="Arial" w:eastAsia="Arial" w:hAnsi="Arial" w:cs="Arial"/>
          <w:spacing w:val="-4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to</w:t>
      </w:r>
      <w:r w:rsidRPr="006E215C">
        <w:rPr>
          <w:rFonts w:ascii="Arial" w:eastAsia="Arial" w:hAnsi="Arial" w:cs="Arial"/>
          <w:spacing w:val="-8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the</w:t>
      </w:r>
      <w:r w:rsidRPr="006E215C">
        <w:rPr>
          <w:rFonts w:ascii="Arial" w:eastAsia="Arial" w:hAnsi="Arial" w:cs="Arial"/>
          <w:spacing w:val="-5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respective payment schedule for more information.</w:t>
      </w:r>
    </w:p>
    <w:p w14:paraId="158E09AC" w14:textId="77777777" w:rsidR="006E215C" w:rsidRPr="006E215C" w:rsidRDefault="006E215C" w:rsidP="006E215C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lang w:eastAsia="en-US"/>
        </w:rPr>
      </w:pPr>
    </w:p>
    <w:p w14:paraId="0515BA8B" w14:textId="77777777" w:rsidR="006E215C" w:rsidRPr="006E215C" w:rsidRDefault="006E215C" w:rsidP="006E215C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hanging="359"/>
        <w:rPr>
          <w:rFonts w:ascii="Arial" w:eastAsia="Arial" w:hAnsi="Arial" w:cs="Arial"/>
          <w:lang w:eastAsia="en-US"/>
        </w:rPr>
      </w:pPr>
      <w:r w:rsidRPr="006E215C">
        <w:rPr>
          <w:rFonts w:ascii="Arial" w:eastAsia="Arial" w:hAnsi="Arial" w:cs="Arial"/>
          <w:spacing w:val="-2"/>
          <w:lang w:eastAsia="en-US"/>
        </w:rPr>
        <w:t>All programmes</w:t>
      </w:r>
      <w:r w:rsidRPr="006E215C">
        <w:rPr>
          <w:rFonts w:ascii="Arial" w:eastAsia="Arial" w:hAnsi="Arial" w:cs="Arial"/>
          <w:spacing w:val="-1"/>
          <w:lang w:eastAsia="en-US"/>
        </w:rPr>
        <w:t xml:space="preserve"> </w:t>
      </w:r>
      <w:r w:rsidRPr="006E215C">
        <w:rPr>
          <w:rFonts w:ascii="Arial" w:eastAsia="Arial" w:hAnsi="Arial" w:cs="Arial"/>
          <w:spacing w:val="-2"/>
          <w:lang w:eastAsia="en-US"/>
        </w:rPr>
        <w:t>are</w:t>
      </w:r>
      <w:r w:rsidRPr="006E215C">
        <w:rPr>
          <w:rFonts w:ascii="Arial" w:eastAsia="Arial" w:hAnsi="Arial" w:cs="Arial"/>
          <w:spacing w:val="-4"/>
          <w:lang w:eastAsia="en-US"/>
        </w:rPr>
        <w:t xml:space="preserve"> </w:t>
      </w:r>
      <w:r w:rsidRPr="006E215C">
        <w:rPr>
          <w:rFonts w:ascii="Arial" w:eastAsia="Arial" w:hAnsi="Arial" w:cs="Arial"/>
          <w:spacing w:val="-2"/>
          <w:lang w:eastAsia="en-US"/>
        </w:rPr>
        <w:t>non-MOE subsidised and not eligible for Service Obligation.</w:t>
      </w:r>
    </w:p>
    <w:p w14:paraId="2DA21CAC" w14:textId="77777777" w:rsidR="006E215C" w:rsidRPr="006E215C" w:rsidRDefault="006E215C" w:rsidP="006E215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en-SG" w:eastAsia="en-US"/>
        </w:rPr>
      </w:pPr>
    </w:p>
    <w:p w14:paraId="3F32B279" w14:textId="77777777" w:rsidR="006E215C" w:rsidRPr="006E215C" w:rsidRDefault="006E215C" w:rsidP="006E215C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hanging="359"/>
        <w:rPr>
          <w:rFonts w:ascii="Arial" w:eastAsia="Arial" w:hAnsi="Arial" w:cs="Arial"/>
          <w:lang w:eastAsia="en-US"/>
        </w:rPr>
      </w:pPr>
      <w:r w:rsidRPr="006E215C">
        <w:rPr>
          <w:rFonts w:ascii="Arial" w:eastAsia="Arial" w:hAnsi="Arial" w:cs="Arial"/>
          <w:spacing w:val="-2"/>
          <w:lang w:eastAsia="en-US"/>
        </w:rPr>
        <w:t>NTU</w:t>
      </w:r>
      <w:r w:rsidRPr="006E215C">
        <w:rPr>
          <w:rFonts w:ascii="Arial" w:eastAsia="Arial" w:hAnsi="Arial" w:cs="Arial"/>
          <w:lang w:eastAsia="en-US"/>
        </w:rPr>
        <w:t xml:space="preserve"> alumni who completed an undergraduate or post-graduate degree programme with NTU will receive a one-time grant of 10% off the tuition fees (before GST). This grant will be applied on the </w:t>
      </w:r>
      <w:r w:rsidRPr="006E215C">
        <w:rPr>
          <w:rFonts w:ascii="Arial" w:eastAsia="Arial" w:hAnsi="Arial" w:cs="Arial"/>
          <w:b/>
          <w:bCs/>
          <w:u w:val="single"/>
          <w:lang w:eastAsia="en-US"/>
        </w:rPr>
        <w:t>final</w:t>
      </w:r>
      <w:r w:rsidRPr="006E215C">
        <w:rPr>
          <w:rFonts w:ascii="Arial" w:eastAsia="Arial" w:hAnsi="Arial" w:cs="Arial"/>
          <w:b/>
          <w:bCs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payment of the course and it can only be used to offset the tuition fees and no other fees related to the course of study.</w:t>
      </w:r>
    </w:p>
    <w:p w14:paraId="16F5AA72" w14:textId="77777777" w:rsidR="006E215C" w:rsidRPr="006E215C" w:rsidRDefault="006E215C" w:rsidP="006E215C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lang w:eastAsia="en-US"/>
        </w:rPr>
      </w:pPr>
    </w:p>
    <w:p w14:paraId="69988CC3" w14:textId="77777777" w:rsidR="006E215C" w:rsidRPr="006E215C" w:rsidRDefault="006E215C" w:rsidP="006E215C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173"/>
        <w:jc w:val="both"/>
        <w:rPr>
          <w:rFonts w:ascii="Arial" w:eastAsia="Arial" w:hAnsi="Arial" w:cs="Arial"/>
          <w:sz w:val="20"/>
          <w:lang w:eastAsia="en-US"/>
        </w:rPr>
      </w:pPr>
      <w:r w:rsidRPr="006E215C">
        <w:rPr>
          <w:rFonts w:ascii="Arial" w:eastAsia="Arial" w:hAnsi="Arial" w:cs="Arial"/>
          <w:lang w:eastAsia="en-US"/>
        </w:rPr>
        <w:t>Students</w:t>
      </w:r>
      <w:r w:rsidRPr="006E215C">
        <w:rPr>
          <w:rFonts w:ascii="Arial" w:eastAsia="Arial" w:hAnsi="Arial" w:cs="Arial"/>
          <w:spacing w:val="-11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admitted</w:t>
      </w:r>
      <w:r w:rsidRPr="006E215C">
        <w:rPr>
          <w:rFonts w:ascii="Arial" w:eastAsia="Arial" w:hAnsi="Arial" w:cs="Arial"/>
          <w:spacing w:val="-11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in</w:t>
      </w:r>
      <w:r w:rsidRPr="006E215C">
        <w:rPr>
          <w:rFonts w:ascii="Arial" w:eastAsia="Arial" w:hAnsi="Arial" w:cs="Arial"/>
          <w:spacing w:val="-11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AY2025-2026</w:t>
      </w:r>
      <w:r w:rsidRPr="006E215C">
        <w:rPr>
          <w:rFonts w:ascii="Arial" w:eastAsia="Arial" w:hAnsi="Arial" w:cs="Arial"/>
          <w:spacing w:val="-11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onwards</w:t>
      </w:r>
      <w:r w:rsidRPr="006E215C">
        <w:rPr>
          <w:rFonts w:ascii="Arial" w:eastAsia="Arial" w:hAnsi="Arial" w:cs="Arial"/>
          <w:spacing w:val="-11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may</w:t>
      </w:r>
      <w:r w:rsidRPr="006E215C">
        <w:rPr>
          <w:rFonts w:ascii="Arial" w:eastAsia="Arial" w:hAnsi="Arial" w:cs="Arial"/>
          <w:spacing w:val="-13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receive</w:t>
      </w:r>
      <w:r w:rsidRPr="006E215C">
        <w:rPr>
          <w:rFonts w:ascii="Arial" w:eastAsia="Arial" w:hAnsi="Arial" w:cs="Arial"/>
          <w:spacing w:val="-9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the</w:t>
      </w:r>
      <w:r w:rsidRPr="006E215C">
        <w:rPr>
          <w:rFonts w:ascii="Arial" w:eastAsia="Arial" w:hAnsi="Arial" w:cs="Arial"/>
          <w:spacing w:val="-14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following</w:t>
      </w:r>
      <w:r w:rsidRPr="006E215C">
        <w:rPr>
          <w:rFonts w:ascii="Arial" w:eastAsia="Arial" w:hAnsi="Arial" w:cs="Arial"/>
          <w:spacing w:val="-11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fee</w:t>
      </w:r>
      <w:r w:rsidRPr="006E215C">
        <w:rPr>
          <w:rFonts w:ascii="Arial" w:eastAsia="Arial" w:hAnsi="Arial" w:cs="Arial"/>
          <w:spacing w:val="-11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incentive</w:t>
      </w:r>
      <w:r w:rsidRPr="006E215C">
        <w:rPr>
          <w:rFonts w:ascii="Arial" w:eastAsia="Arial" w:hAnsi="Arial" w:cs="Arial"/>
          <w:spacing w:val="-11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if</w:t>
      </w:r>
      <w:r w:rsidRPr="006E215C">
        <w:rPr>
          <w:rFonts w:ascii="Arial" w:eastAsia="Arial" w:hAnsi="Arial" w:cs="Arial"/>
          <w:spacing w:val="-12"/>
          <w:lang w:eastAsia="en-US"/>
        </w:rPr>
        <w:t xml:space="preserve"> </w:t>
      </w:r>
      <w:r w:rsidRPr="006E215C">
        <w:rPr>
          <w:rFonts w:ascii="Arial" w:eastAsia="Arial" w:hAnsi="Arial" w:cs="Arial"/>
          <w:lang w:eastAsia="en-US"/>
        </w:rPr>
        <w:t>the respective criteria are met:</w:t>
      </w:r>
    </w:p>
    <w:p w14:paraId="1C5CFB45" w14:textId="77777777" w:rsidR="006E215C" w:rsidRPr="006E215C" w:rsidRDefault="006E215C" w:rsidP="006E215C">
      <w:pPr>
        <w:widowControl w:val="0"/>
        <w:autoSpaceDE w:val="0"/>
        <w:autoSpaceDN w:val="0"/>
        <w:spacing w:after="0" w:line="240" w:lineRule="auto"/>
        <w:ind w:left="479" w:hanging="360"/>
        <w:jc w:val="both"/>
        <w:rPr>
          <w:rFonts w:ascii="Arial" w:eastAsia="Arial" w:hAnsi="Arial" w:cs="Arial"/>
          <w:sz w:val="20"/>
          <w:lang w:eastAsia="en-US"/>
        </w:rPr>
      </w:pPr>
    </w:p>
    <w:p w14:paraId="36204528" w14:textId="77777777" w:rsidR="006E215C" w:rsidRPr="006E215C" w:rsidRDefault="006E215C" w:rsidP="006E215C">
      <w:pPr>
        <w:shd w:val="clear" w:color="auto" w:fill="FFFFFF"/>
        <w:spacing w:after="0" w:line="240" w:lineRule="auto"/>
        <w:ind w:left="476"/>
        <w:rPr>
          <w:rFonts w:ascii="Calibri" w:hAnsi="Calibri" w:cs="Calibri"/>
          <w:color w:val="333333"/>
        </w:rPr>
      </w:pPr>
      <w:r w:rsidRPr="006E215C">
        <w:rPr>
          <w:color w:val="333333"/>
        </w:rPr>
        <w:t>• </w:t>
      </w:r>
      <w:r w:rsidRPr="006E215C">
        <w:rPr>
          <w:b/>
          <w:bCs/>
          <w:color w:val="333333"/>
        </w:rPr>
        <w:t>Singapore Citizens (SCs): </w:t>
      </w:r>
      <w:r w:rsidRPr="006E215C">
        <w:rPr>
          <w:color w:val="333333"/>
        </w:rPr>
        <w:t>enjoy a study grant of S$10,000 + prevailing GST (S$10,900).</w:t>
      </w:r>
    </w:p>
    <w:p w14:paraId="0F09E720" w14:textId="7397756B" w:rsidR="006E215C" w:rsidRPr="006E215C" w:rsidRDefault="006E215C" w:rsidP="006E215C">
      <w:pPr>
        <w:shd w:val="clear" w:color="auto" w:fill="FFFFFF"/>
        <w:spacing w:after="0" w:line="240" w:lineRule="auto"/>
        <w:ind w:left="476"/>
        <w:rPr>
          <w:color w:val="333333"/>
        </w:rPr>
      </w:pPr>
      <w:r w:rsidRPr="006E215C">
        <w:rPr>
          <w:color w:val="333333"/>
        </w:rPr>
        <w:t>• </w:t>
      </w:r>
      <w:r w:rsidRPr="006E215C">
        <w:rPr>
          <w:b/>
          <w:bCs/>
          <w:color w:val="333333"/>
        </w:rPr>
        <w:t>Singapore Permanent Residents (SPRs):</w:t>
      </w:r>
      <w:r w:rsidRPr="006E215C">
        <w:rPr>
          <w:color w:val="333333"/>
        </w:rPr>
        <w:t xml:space="preserve"> enjoy a study grant of S$5,000 + prevailing GST </w:t>
      </w:r>
      <w:r w:rsidR="000D6C1D">
        <w:rPr>
          <w:color w:val="333333"/>
        </w:rPr>
        <w:t xml:space="preserve"> </w:t>
      </w:r>
      <w:r w:rsidRPr="006E215C">
        <w:rPr>
          <w:color w:val="333333"/>
        </w:rPr>
        <w:t>(S$5,450).</w:t>
      </w:r>
    </w:p>
    <w:p w14:paraId="09F47711" w14:textId="77777777" w:rsidR="006E215C" w:rsidRPr="006E215C" w:rsidRDefault="006E215C" w:rsidP="006E215C">
      <w:pPr>
        <w:shd w:val="clear" w:color="auto" w:fill="FFFFFF"/>
        <w:spacing w:after="0" w:line="240" w:lineRule="auto"/>
        <w:ind w:left="476"/>
        <w:rPr>
          <w:color w:val="333333"/>
        </w:rPr>
      </w:pPr>
      <w:r w:rsidRPr="006E215C">
        <w:rPr>
          <w:color w:val="333333"/>
        </w:rPr>
        <w:t>• </w:t>
      </w:r>
      <w:r w:rsidRPr="006E215C">
        <w:rPr>
          <w:b/>
          <w:bCs/>
          <w:color w:val="333333"/>
        </w:rPr>
        <w:t>Needy SCs and SPRs </w:t>
      </w:r>
      <w:r w:rsidRPr="006E215C">
        <w:rPr>
          <w:color w:val="333333"/>
        </w:rPr>
        <w:t>may apply for financial aid (up to S$5,450 in addition to the SC/SPR study grant).</w:t>
      </w:r>
    </w:p>
    <w:p w14:paraId="4A0C9C5F" w14:textId="77777777" w:rsidR="006E215C" w:rsidRPr="006E215C" w:rsidRDefault="006E215C" w:rsidP="006E21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en-US"/>
        </w:rPr>
      </w:pPr>
    </w:p>
    <w:p w14:paraId="60D7D130" w14:textId="77777777" w:rsidR="006E215C" w:rsidRPr="006E215C" w:rsidRDefault="006E215C" w:rsidP="009E0CAD">
      <w:pPr>
        <w:widowControl w:val="0"/>
        <w:autoSpaceDE w:val="0"/>
        <w:autoSpaceDN w:val="0"/>
        <w:spacing w:before="182" w:after="0" w:line="240" w:lineRule="auto"/>
        <w:ind w:left="476"/>
        <w:outlineLvl w:val="0"/>
        <w:rPr>
          <w:rFonts w:ascii="Arial" w:eastAsia="Arial" w:hAnsi="Arial" w:cs="Arial"/>
          <w:b/>
          <w:bCs/>
          <w:lang w:eastAsia="en-US"/>
        </w:rPr>
      </w:pPr>
      <w:bookmarkStart w:id="0" w:name="Tuition_Fees_Payment_Schedule_(Based_on_"/>
      <w:bookmarkEnd w:id="0"/>
      <w:r w:rsidRPr="006E215C">
        <w:rPr>
          <w:rFonts w:ascii="Arial" w:eastAsia="Arial" w:hAnsi="Arial" w:cs="Arial"/>
          <w:b/>
          <w:bCs/>
          <w:u w:val="single"/>
          <w:lang w:eastAsia="en-US"/>
        </w:rPr>
        <w:t>Tuition</w:t>
      </w:r>
      <w:r w:rsidRPr="006E215C">
        <w:rPr>
          <w:rFonts w:ascii="Arial" w:eastAsia="Arial" w:hAnsi="Arial" w:cs="Arial"/>
          <w:b/>
          <w:bCs/>
          <w:spacing w:val="-15"/>
          <w:u w:val="single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u w:val="single"/>
          <w:lang w:eastAsia="en-US"/>
        </w:rPr>
        <w:t>Fees</w:t>
      </w:r>
      <w:r w:rsidRPr="006E215C">
        <w:rPr>
          <w:rFonts w:ascii="Arial" w:eastAsia="Arial" w:hAnsi="Arial" w:cs="Arial"/>
          <w:b/>
          <w:bCs/>
          <w:spacing w:val="-14"/>
          <w:u w:val="single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u w:val="single"/>
          <w:lang w:eastAsia="en-US"/>
        </w:rPr>
        <w:t>Payment</w:t>
      </w:r>
      <w:r w:rsidRPr="006E215C">
        <w:rPr>
          <w:rFonts w:ascii="Arial" w:eastAsia="Arial" w:hAnsi="Arial" w:cs="Arial"/>
          <w:b/>
          <w:bCs/>
          <w:spacing w:val="-13"/>
          <w:u w:val="single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u w:val="single"/>
          <w:lang w:eastAsia="en-US"/>
        </w:rPr>
        <w:t>Schedule</w:t>
      </w:r>
      <w:r w:rsidRPr="006E215C">
        <w:rPr>
          <w:rFonts w:ascii="Arial" w:eastAsia="Arial" w:hAnsi="Arial" w:cs="Arial"/>
          <w:b/>
          <w:bCs/>
          <w:spacing w:val="-14"/>
          <w:u w:val="single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u w:val="single"/>
          <w:lang w:eastAsia="en-US"/>
        </w:rPr>
        <w:t>(Based</w:t>
      </w:r>
      <w:r w:rsidRPr="006E215C">
        <w:rPr>
          <w:rFonts w:ascii="Arial" w:eastAsia="Arial" w:hAnsi="Arial" w:cs="Arial"/>
          <w:b/>
          <w:bCs/>
          <w:spacing w:val="-14"/>
          <w:u w:val="single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u w:val="single"/>
          <w:lang w:eastAsia="en-US"/>
        </w:rPr>
        <w:t>on</w:t>
      </w:r>
      <w:r w:rsidRPr="006E215C">
        <w:rPr>
          <w:rFonts w:ascii="Arial" w:eastAsia="Arial" w:hAnsi="Arial" w:cs="Arial"/>
          <w:b/>
          <w:bCs/>
          <w:spacing w:val="-13"/>
          <w:u w:val="single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u w:val="single"/>
          <w:lang w:eastAsia="en-US"/>
        </w:rPr>
        <w:t>Student’s</w:t>
      </w:r>
      <w:r w:rsidRPr="006E215C">
        <w:rPr>
          <w:rFonts w:ascii="Arial" w:eastAsia="Arial" w:hAnsi="Arial" w:cs="Arial"/>
          <w:b/>
          <w:bCs/>
          <w:spacing w:val="-16"/>
          <w:u w:val="single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u w:val="single"/>
          <w:lang w:eastAsia="en-US"/>
        </w:rPr>
        <w:t>Admission</w:t>
      </w:r>
      <w:r w:rsidRPr="006E215C">
        <w:rPr>
          <w:rFonts w:ascii="Arial" w:eastAsia="Arial" w:hAnsi="Arial" w:cs="Arial"/>
          <w:b/>
          <w:bCs/>
          <w:spacing w:val="-13"/>
          <w:u w:val="single"/>
          <w:lang w:eastAsia="en-US"/>
        </w:rPr>
        <w:t xml:space="preserve"> </w:t>
      </w:r>
      <w:r w:rsidRPr="006E215C">
        <w:rPr>
          <w:rFonts w:ascii="Arial" w:eastAsia="Arial" w:hAnsi="Arial" w:cs="Arial"/>
          <w:b/>
          <w:bCs/>
          <w:spacing w:val="-2"/>
          <w:u w:val="single"/>
          <w:lang w:eastAsia="en-US"/>
        </w:rPr>
        <w:t>Year)</w:t>
      </w:r>
    </w:p>
    <w:p w14:paraId="528105C3" w14:textId="77777777" w:rsidR="006E215C" w:rsidRPr="006E215C" w:rsidRDefault="006E215C" w:rsidP="009E0CA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0"/>
          <w:lang w:eastAsia="en-US"/>
        </w:rPr>
      </w:pPr>
    </w:p>
    <w:p w14:paraId="3EC20714" w14:textId="28BC8DDE" w:rsidR="00EF4C49" w:rsidRDefault="00EF4C49" w:rsidP="00EF4C49">
      <w:pPr>
        <w:pStyle w:val="BodyText"/>
        <w:tabs>
          <w:tab w:val="left" w:pos="1559"/>
        </w:tabs>
        <w:ind w:left="839"/>
        <w:rPr>
          <w:color w:val="0561C1"/>
        </w:rPr>
      </w:pPr>
      <w:hyperlink w:anchor="_bookmark0" w:history="1">
        <w:r>
          <w:rPr>
            <w:color w:val="0561C1"/>
            <w:spacing w:val="-4"/>
            <w:u w:val="single" w:color="0561C1"/>
          </w:rPr>
          <w:t>B1.1</w:t>
        </w:r>
        <w:r>
          <w:rPr>
            <w:color w:val="0561C1"/>
            <w:u w:val="single" w:color="0561C1"/>
          </w:rPr>
          <w:tab/>
          <w:t>For</w:t>
        </w:r>
        <w:r>
          <w:rPr>
            <w:color w:val="0561C1"/>
            <w:spacing w:val="-16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Students</w:t>
        </w:r>
        <w:r>
          <w:rPr>
            <w:color w:val="0561C1"/>
            <w:spacing w:val="-15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Admitted</w:t>
        </w:r>
        <w:r>
          <w:rPr>
            <w:color w:val="0561C1"/>
            <w:spacing w:val="-15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in</w:t>
        </w:r>
        <w:r>
          <w:rPr>
            <w:color w:val="0561C1"/>
            <w:spacing w:val="-16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AY2025-</w:t>
        </w:r>
      </w:hyperlink>
      <w:r w:rsidRPr="00EF4C49">
        <w:rPr>
          <w:color w:val="0561C1"/>
          <w:u w:val="single" w:color="0561C1"/>
        </w:rPr>
        <w:t>2026</w:t>
      </w:r>
      <w:r>
        <w:rPr>
          <w:color w:val="0561C1"/>
        </w:rPr>
        <w:t xml:space="preserve"> </w:t>
      </w:r>
    </w:p>
    <w:p w14:paraId="0AABD1B4" w14:textId="69CED4AE" w:rsidR="00EF4C49" w:rsidRDefault="00EF4C49" w:rsidP="00EF4C49">
      <w:pPr>
        <w:pStyle w:val="BodyText"/>
        <w:tabs>
          <w:tab w:val="left" w:pos="1559"/>
        </w:tabs>
        <w:ind w:left="839"/>
      </w:pPr>
      <w:hyperlink w:anchor="_bookmark1" w:history="1">
        <w:r>
          <w:rPr>
            <w:color w:val="0561C1"/>
            <w:spacing w:val="-4"/>
            <w:u w:val="single" w:color="0561C1"/>
          </w:rPr>
          <w:t>B1.2</w:t>
        </w:r>
        <w:r>
          <w:rPr>
            <w:color w:val="0561C1"/>
            <w:u w:val="single" w:color="0561C1"/>
          </w:rPr>
          <w:tab/>
          <w:t>For</w:t>
        </w:r>
        <w:r>
          <w:rPr>
            <w:color w:val="0561C1"/>
            <w:spacing w:val="-16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Students</w:t>
        </w:r>
        <w:r>
          <w:rPr>
            <w:color w:val="0561C1"/>
            <w:spacing w:val="-14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Admitted</w:t>
        </w:r>
        <w:r>
          <w:rPr>
            <w:color w:val="0561C1"/>
            <w:spacing w:val="-15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in</w:t>
        </w:r>
        <w:r>
          <w:rPr>
            <w:color w:val="0561C1"/>
            <w:spacing w:val="-15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AY2024-</w:t>
        </w:r>
        <w:r>
          <w:rPr>
            <w:color w:val="0561C1"/>
            <w:spacing w:val="-4"/>
            <w:u w:val="single" w:color="0561C1"/>
          </w:rPr>
          <w:t>2025</w:t>
        </w:r>
      </w:hyperlink>
    </w:p>
    <w:p w14:paraId="337B9DA7" w14:textId="77777777" w:rsidR="00EF4C49" w:rsidRDefault="00EF4C49" w:rsidP="00EF4C49">
      <w:pPr>
        <w:pStyle w:val="BodyText"/>
        <w:tabs>
          <w:tab w:val="left" w:pos="1559"/>
        </w:tabs>
        <w:ind w:left="839"/>
        <w:rPr>
          <w:color w:val="0561C1"/>
        </w:rPr>
      </w:pPr>
      <w:hyperlink w:anchor="_bookmark2" w:history="1">
        <w:r>
          <w:rPr>
            <w:color w:val="0561C1"/>
            <w:spacing w:val="-4"/>
            <w:u w:val="single" w:color="0561C1"/>
          </w:rPr>
          <w:t>B1.3</w:t>
        </w:r>
        <w:r>
          <w:rPr>
            <w:color w:val="0561C1"/>
            <w:u w:val="single" w:color="0561C1"/>
          </w:rPr>
          <w:tab/>
          <w:t>For Students Admitted in AY2023-2024</w:t>
        </w:r>
      </w:hyperlink>
      <w:r>
        <w:rPr>
          <w:color w:val="0561C1"/>
        </w:rPr>
        <w:t xml:space="preserve"> </w:t>
      </w:r>
    </w:p>
    <w:p w14:paraId="7C989B96" w14:textId="7C93BEFF" w:rsidR="00EF4C49" w:rsidRDefault="00EF4C49" w:rsidP="00EF4C49">
      <w:pPr>
        <w:pStyle w:val="BodyText"/>
        <w:tabs>
          <w:tab w:val="left" w:pos="1559"/>
        </w:tabs>
        <w:ind w:left="839"/>
        <w:rPr>
          <w:color w:val="0561C1"/>
          <w:u w:val="single" w:color="0561C1"/>
        </w:rPr>
      </w:pPr>
      <w:hyperlink w:anchor="_bookmark3" w:history="1">
        <w:r>
          <w:rPr>
            <w:color w:val="0561C1"/>
            <w:spacing w:val="-4"/>
            <w:u w:val="single" w:color="0561C1"/>
          </w:rPr>
          <w:t>B1.4</w:t>
        </w:r>
        <w:r>
          <w:rPr>
            <w:color w:val="0561C1"/>
            <w:u w:val="single" w:color="0561C1"/>
          </w:rPr>
          <w:tab/>
          <w:t>For</w:t>
        </w:r>
        <w:r>
          <w:rPr>
            <w:color w:val="0561C1"/>
            <w:spacing w:val="-16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Students</w:t>
        </w:r>
        <w:r>
          <w:rPr>
            <w:color w:val="0561C1"/>
            <w:spacing w:val="-15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Admitted</w:t>
        </w:r>
        <w:r>
          <w:rPr>
            <w:color w:val="0561C1"/>
            <w:spacing w:val="-15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before</w:t>
        </w:r>
        <w:r>
          <w:rPr>
            <w:color w:val="0561C1"/>
            <w:spacing w:val="-16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AY20</w:t>
        </w:r>
        <w:r w:rsidR="00CC0E8E">
          <w:rPr>
            <w:color w:val="0561C1"/>
            <w:u w:val="single" w:color="0561C1"/>
          </w:rPr>
          <w:t>19</w:t>
        </w:r>
        <w:r>
          <w:rPr>
            <w:color w:val="0561C1"/>
            <w:u w:val="single" w:color="0561C1"/>
          </w:rPr>
          <w:t>-202</w:t>
        </w:r>
        <w:r w:rsidR="00CC0E8E">
          <w:rPr>
            <w:color w:val="0561C1"/>
            <w:u w:val="single" w:color="0561C1"/>
          </w:rPr>
          <w:t>2</w:t>
        </w:r>
      </w:hyperlink>
    </w:p>
    <w:p w14:paraId="1478FE07" w14:textId="77777777" w:rsidR="00FE2410" w:rsidRDefault="00FE2410" w:rsidP="00EF4C49">
      <w:pPr>
        <w:pStyle w:val="BodyText"/>
        <w:tabs>
          <w:tab w:val="left" w:pos="1559"/>
        </w:tabs>
        <w:ind w:left="839"/>
        <w:rPr>
          <w:color w:val="0561C1"/>
          <w:u w:val="single" w:color="0561C1"/>
        </w:rPr>
      </w:pPr>
    </w:p>
    <w:p w14:paraId="62C9B736" w14:textId="77777777" w:rsidR="00FE2410" w:rsidRDefault="00FE2410" w:rsidP="00EF4C49">
      <w:pPr>
        <w:pStyle w:val="BodyText"/>
        <w:tabs>
          <w:tab w:val="left" w:pos="1559"/>
        </w:tabs>
        <w:ind w:left="839"/>
        <w:rPr>
          <w:color w:val="0561C1"/>
          <w:u w:val="single" w:color="0561C1"/>
        </w:rPr>
      </w:pPr>
    </w:p>
    <w:p w14:paraId="13A25A24" w14:textId="77777777" w:rsidR="00FE2410" w:rsidRDefault="00FE2410" w:rsidP="00EF4C49">
      <w:pPr>
        <w:pStyle w:val="BodyText"/>
        <w:tabs>
          <w:tab w:val="left" w:pos="1559"/>
        </w:tabs>
        <w:ind w:left="839"/>
        <w:rPr>
          <w:color w:val="0561C1"/>
          <w:u w:val="single" w:color="0561C1"/>
        </w:rPr>
      </w:pPr>
    </w:p>
    <w:p w14:paraId="105A16CB" w14:textId="77777777" w:rsidR="00FE2410" w:rsidRDefault="00FE2410" w:rsidP="00EF4C49">
      <w:pPr>
        <w:pStyle w:val="BodyText"/>
        <w:tabs>
          <w:tab w:val="left" w:pos="1559"/>
        </w:tabs>
        <w:ind w:left="839"/>
        <w:rPr>
          <w:color w:val="0561C1"/>
          <w:u w:val="single" w:color="0561C1"/>
        </w:rPr>
      </w:pPr>
    </w:p>
    <w:p w14:paraId="2192798E" w14:textId="77777777" w:rsidR="00FE2410" w:rsidRDefault="00FE2410" w:rsidP="00EF4C49">
      <w:pPr>
        <w:pStyle w:val="BodyText"/>
        <w:tabs>
          <w:tab w:val="left" w:pos="1559"/>
        </w:tabs>
        <w:ind w:left="839"/>
        <w:rPr>
          <w:color w:val="0561C1"/>
          <w:u w:val="single" w:color="0561C1"/>
        </w:rPr>
      </w:pPr>
    </w:p>
    <w:p w14:paraId="4C4F35D3" w14:textId="77777777" w:rsidR="00FE2410" w:rsidRDefault="00FE2410" w:rsidP="00EF4C49">
      <w:pPr>
        <w:pStyle w:val="BodyText"/>
        <w:tabs>
          <w:tab w:val="left" w:pos="1559"/>
        </w:tabs>
        <w:ind w:left="839"/>
        <w:rPr>
          <w:color w:val="0561C1"/>
          <w:u w:val="single" w:color="0561C1"/>
        </w:rPr>
      </w:pPr>
    </w:p>
    <w:p w14:paraId="01E7B9C7" w14:textId="77777777" w:rsidR="00FE2410" w:rsidRDefault="00FE2410" w:rsidP="00EF4C49">
      <w:pPr>
        <w:pStyle w:val="BodyText"/>
        <w:tabs>
          <w:tab w:val="left" w:pos="1559"/>
        </w:tabs>
        <w:ind w:left="839"/>
        <w:rPr>
          <w:color w:val="0561C1"/>
          <w:u w:val="single" w:color="0561C1"/>
        </w:rPr>
      </w:pPr>
    </w:p>
    <w:p w14:paraId="76AFE0D7" w14:textId="11583BE0" w:rsidR="00EF312D" w:rsidRDefault="00EF312D" w:rsidP="00EF312D">
      <w:pPr>
        <w:pStyle w:val="BodyText"/>
        <w:spacing w:before="8"/>
        <w:rPr>
          <w:b/>
          <w:bCs/>
          <w:color w:val="000000" w:themeColor="text1"/>
          <w:u w:color="0561C1"/>
        </w:rPr>
      </w:pPr>
      <w:r w:rsidRPr="00EF312D">
        <w:rPr>
          <w:b/>
          <w:bCs/>
          <w:color w:val="000000" w:themeColor="text1"/>
          <w:spacing w:val="-4"/>
          <w:u w:color="0561C1"/>
        </w:rPr>
        <w:t>B1.1</w:t>
      </w:r>
      <w:r w:rsidRPr="00EF312D">
        <w:rPr>
          <w:b/>
          <w:bCs/>
          <w:color w:val="000000" w:themeColor="text1"/>
          <w:u w:color="0561C1"/>
        </w:rPr>
        <w:tab/>
        <w:t>For</w:t>
      </w:r>
      <w:r w:rsidRPr="00EF312D">
        <w:rPr>
          <w:b/>
          <w:bCs/>
          <w:color w:val="000000" w:themeColor="text1"/>
          <w:spacing w:val="-16"/>
          <w:u w:color="0561C1"/>
        </w:rPr>
        <w:t xml:space="preserve"> </w:t>
      </w:r>
      <w:r w:rsidRPr="00EF312D">
        <w:rPr>
          <w:b/>
          <w:bCs/>
          <w:color w:val="000000" w:themeColor="text1"/>
          <w:u w:color="0561C1"/>
        </w:rPr>
        <w:t>Students</w:t>
      </w:r>
      <w:r w:rsidRPr="00EF312D">
        <w:rPr>
          <w:b/>
          <w:bCs/>
          <w:color w:val="000000" w:themeColor="text1"/>
          <w:spacing w:val="-15"/>
          <w:u w:color="0561C1"/>
        </w:rPr>
        <w:t xml:space="preserve"> </w:t>
      </w:r>
      <w:r w:rsidRPr="00EF312D">
        <w:rPr>
          <w:b/>
          <w:bCs/>
          <w:color w:val="000000" w:themeColor="text1"/>
          <w:u w:color="0561C1"/>
        </w:rPr>
        <w:t>Admitted</w:t>
      </w:r>
      <w:r w:rsidRPr="00EF312D">
        <w:rPr>
          <w:b/>
          <w:bCs/>
          <w:color w:val="000000" w:themeColor="text1"/>
          <w:spacing w:val="-15"/>
          <w:u w:color="0561C1"/>
        </w:rPr>
        <w:t xml:space="preserve"> </w:t>
      </w:r>
      <w:r w:rsidRPr="00EF312D">
        <w:rPr>
          <w:b/>
          <w:bCs/>
          <w:color w:val="000000" w:themeColor="text1"/>
          <w:u w:color="0561C1"/>
        </w:rPr>
        <w:t>in</w:t>
      </w:r>
      <w:r w:rsidRPr="00EF312D">
        <w:rPr>
          <w:b/>
          <w:bCs/>
          <w:color w:val="000000" w:themeColor="text1"/>
          <w:spacing w:val="-16"/>
          <w:u w:color="0561C1"/>
        </w:rPr>
        <w:t xml:space="preserve"> </w:t>
      </w:r>
      <w:r w:rsidRPr="00EF312D">
        <w:rPr>
          <w:b/>
          <w:bCs/>
          <w:color w:val="000000" w:themeColor="text1"/>
          <w:u w:color="0561C1"/>
        </w:rPr>
        <w:t>AY2025</w:t>
      </w:r>
      <w:r>
        <w:rPr>
          <w:b/>
          <w:bCs/>
          <w:color w:val="000000" w:themeColor="text1"/>
          <w:u w:color="0561C1"/>
        </w:rPr>
        <w:t xml:space="preserve"> and </w:t>
      </w:r>
      <w:r w:rsidR="000D6C1D">
        <w:rPr>
          <w:b/>
          <w:bCs/>
          <w:color w:val="000000" w:themeColor="text1"/>
          <w:u w:color="0561C1"/>
        </w:rPr>
        <w:t>a</w:t>
      </w:r>
      <w:r>
        <w:rPr>
          <w:b/>
          <w:bCs/>
          <w:color w:val="000000" w:themeColor="text1"/>
          <w:u w:color="0561C1"/>
        </w:rPr>
        <w:t>fter</w:t>
      </w:r>
    </w:p>
    <w:p w14:paraId="18E0E2CD" w14:textId="77777777" w:rsidR="00EF312D" w:rsidRPr="00EF312D" w:rsidRDefault="00EF312D" w:rsidP="00EF312D">
      <w:pPr>
        <w:pStyle w:val="BodyText"/>
        <w:spacing w:before="8"/>
        <w:rPr>
          <w:b/>
          <w:bCs/>
          <w:color w:val="000000" w:themeColor="text1"/>
          <w:sz w:val="19"/>
        </w:rPr>
      </w:pPr>
    </w:p>
    <w:p w14:paraId="6687676C" w14:textId="77777777" w:rsidR="000D6C1D" w:rsidRDefault="000D6C1D" w:rsidP="004C6C9F">
      <w:pPr>
        <w:pStyle w:val="BodyText"/>
        <w:spacing w:before="13"/>
        <w:ind w:left="20"/>
        <w:rPr>
          <w:u w:val="single"/>
        </w:rPr>
      </w:pPr>
    </w:p>
    <w:p w14:paraId="1FC50BC5" w14:textId="3946A727" w:rsidR="004C6C9F" w:rsidRDefault="004C6C9F" w:rsidP="004C6C9F">
      <w:pPr>
        <w:pStyle w:val="BodyText"/>
        <w:spacing w:before="13"/>
        <w:ind w:left="20"/>
      </w:pPr>
      <w:r>
        <w:rPr>
          <w:u w:val="single"/>
        </w:rPr>
        <w:t>Full-Time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-15"/>
          <w:u w:val="single"/>
        </w:rPr>
        <w:t xml:space="preserve"> </w:t>
      </w:r>
      <w:r>
        <w:rPr>
          <w:u w:val="single"/>
        </w:rPr>
        <w:t>(Inclusive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9%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GST)</w:t>
      </w:r>
    </w:p>
    <w:p w14:paraId="444562DD" w14:textId="77777777" w:rsidR="00EF312D" w:rsidRDefault="00EF312D" w:rsidP="00EF312D">
      <w:pPr>
        <w:pStyle w:val="BodyText"/>
        <w:spacing w:before="8"/>
        <w:rPr>
          <w:sz w:val="19"/>
        </w:rPr>
      </w:pPr>
    </w:p>
    <w:p w14:paraId="24BDC897" w14:textId="77777777" w:rsidR="004C6C9F" w:rsidRDefault="004C6C9F" w:rsidP="00EF312D">
      <w:pPr>
        <w:pStyle w:val="BodyText"/>
        <w:spacing w:before="8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7"/>
      </w:tblGrid>
      <w:tr w:rsidR="00EF312D" w14:paraId="5821EDE5" w14:textId="77777777" w:rsidTr="0032309D">
        <w:trPr>
          <w:trHeight w:val="446"/>
        </w:trPr>
        <w:tc>
          <w:tcPr>
            <w:tcW w:w="9017" w:type="dxa"/>
            <w:gridSpan w:val="3"/>
            <w:shd w:val="clear" w:color="auto" w:fill="D9D9D9"/>
          </w:tcPr>
          <w:p w14:paraId="54519084" w14:textId="77777777" w:rsidR="00EF312D" w:rsidRDefault="00EF312D" w:rsidP="0032309D">
            <w:pPr>
              <w:pStyle w:val="TableParagraph"/>
              <w:ind w:left="1895" w:right="1880"/>
              <w:rPr>
                <w:b/>
                <w:sz w:val="20"/>
              </w:rPr>
            </w:pPr>
            <w:bookmarkStart w:id="1" w:name="_bookmark0"/>
            <w:bookmarkEnd w:id="1"/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Schedule</w:t>
            </w:r>
          </w:p>
        </w:tc>
      </w:tr>
      <w:tr w:rsidR="00EF312D" w14:paraId="0A87A33E" w14:textId="77777777" w:rsidTr="0032309D">
        <w:trPr>
          <w:trHeight w:val="443"/>
        </w:trPr>
        <w:tc>
          <w:tcPr>
            <w:tcW w:w="3005" w:type="dxa"/>
          </w:tcPr>
          <w:p w14:paraId="28B05125" w14:textId="77777777" w:rsidR="00EF312D" w:rsidRDefault="00EF312D" w:rsidP="0032309D">
            <w:pPr>
              <w:pStyle w:val="TableParagraph"/>
              <w:ind w:left="928" w:right="9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5" w:type="dxa"/>
          </w:tcPr>
          <w:p w14:paraId="0F25C1F3" w14:textId="77777777" w:rsidR="00EF312D" w:rsidRDefault="00EF312D" w:rsidP="0032309D">
            <w:pPr>
              <w:pStyle w:val="TableParagraph"/>
              <w:ind w:left="928" w:right="9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7" w:type="dxa"/>
          </w:tcPr>
          <w:p w14:paraId="368E4206" w14:textId="77777777" w:rsidR="00EF312D" w:rsidRDefault="00EF312D" w:rsidP="0032309D">
            <w:pPr>
              <w:pStyle w:val="TableParagraph"/>
              <w:ind w:left="1063" w:right="10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EF312D" w14:paraId="311B6F9B" w14:textId="77777777" w:rsidTr="0032309D">
        <w:trPr>
          <w:trHeight w:val="448"/>
        </w:trPr>
        <w:tc>
          <w:tcPr>
            <w:tcW w:w="3005" w:type="dxa"/>
          </w:tcPr>
          <w:p w14:paraId="108E4ACE" w14:textId="77777777" w:rsidR="00EF312D" w:rsidRDefault="00EF312D" w:rsidP="0032309D">
            <w:pPr>
              <w:pStyle w:val="TableParagraph"/>
              <w:ind w:left="934" w:right="906"/>
              <w:rPr>
                <w:sz w:val="20"/>
              </w:rPr>
            </w:pPr>
            <w:r>
              <w:rPr>
                <w:spacing w:val="-2"/>
                <w:sz w:val="20"/>
              </w:rPr>
              <w:t>S$31,610</w:t>
            </w:r>
          </w:p>
        </w:tc>
        <w:tc>
          <w:tcPr>
            <w:tcW w:w="3005" w:type="dxa"/>
          </w:tcPr>
          <w:p w14:paraId="3DD88D0A" w14:textId="77777777" w:rsidR="00EF312D" w:rsidRDefault="00EF312D" w:rsidP="0032309D">
            <w:pPr>
              <w:pStyle w:val="TableParagraph"/>
              <w:ind w:left="934" w:right="907"/>
              <w:rPr>
                <w:sz w:val="20"/>
              </w:rPr>
            </w:pPr>
            <w:r>
              <w:rPr>
                <w:spacing w:val="-2"/>
                <w:sz w:val="20"/>
              </w:rPr>
              <w:t>S$31,610</w:t>
            </w:r>
          </w:p>
        </w:tc>
        <w:tc>
          <w:tcPr>
            <w:tcW w:w="3007" w:type="dxa"/>
          </w:tcPr>
          <w:p w14:paraId="37A7880F" w14:textId="77777777" w:rsidR="00EF312D" w:rsidRDefault="00EF312D" w:rsidP="0032309D">
            <w:pPr>
              <w:pStyle w:val="TableParagraph"/>
              <w:ind w:left="1063" w:right="10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S$63,220</w:t>
            </w:r>
          </w:p>
        </w:tc>
      </w:tr>
    </w:tbl>
    <w:p w14:paraId="04956414" w14:textId="77777777" w:rsidR="00EF312D" w:rsidRDefault="00EF312D" w:rsidP="00EF312D">
      <w:pPr>
        <w:pStyle w:val="BodyText"/>
        <w:spacing w:before="2"/>
        <w:rPr>
          <w:sz w:val="14"/>
        </w:rPr>
      </w:pPr>
    </w:p>
    <w:p w14:paraId="4780F513" w14:textId="77777777" w:rsidR="000D6C1D" w:rsidRDefault="000D6C1D" w:rsidP="00EF312D">
      <w:pPr>
        <w:pStyle w:val="BodyText"/>
        <w:spacing w:before="94"/>
        <w:ind w:left="120"/>
        <w:rPr>
          <w:u w:val="single"/>
        </w:rPr>
      </w:pPr>
    </w:p>
    <w:p w14:paraId="722D13C7" w14:textId="6C886469" w:rsidR="00EF312D" w:rsidRDefault="00EF312D" w:rsidP="00EF312D">
      <w:pPr>
        <w:pStyle w:val="BodyText"/>
        <w:spacing w:before="94"/>
        <w:ind w:left="120"/>
      </w:pPr>
      <w:r>
        <w:rPr>
          <w:u w:val="single"/>
        </w:rPr>
        <w:t>Part-Time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-13"/>
          <w:u w:val="single"/>
        </w:rPr>
        <w:t xml:space="preserve"> </w:t>
      </w:r>
      <w:r>
        <w:rPr>
          <w:u w:val="single"/>
        </w:rPr>
        <w:t>(Inclusive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9%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GST)</w:t>
      </w:r>
    </w:p>
    <w:p w14:paraId="465CA231" w14:textId="77777777" w:rsidR="00EF312D" w:rsidRDefault="00EF312D" w:rsidP="00EF312D">
      <w:pPr>
        <w:pStyle w:val="BodyText"/>
        <w:spacing w:before="7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4"/>
        <w:gridCol w:w="1802"/>
        <w:gridCol w:w="1804"/>
        <w:gridCol w:w="1804"/>
      </w:tblGrid>
      <w:tr w:rsidR="00EF312D" w14:paraId="72CB5097" w14:textId="77777777" w:rsidTr="0032309D">
        <w:trPr>
          <w:trHeight w:val="445"/>
        </w:trPr>
        <w:tc>
          <w:tcPr>
            <w:tcW w:w="9016" w:type="dxa"/>
            <w:gridSpan w:val="5"/>
            <w:shd w:val="clear" w:color="auto" w:fill="D9D9D9"/>
          </w:tcPr>
          <w:p w14:paraId="6AC71707" w14:textId="77777777" w:rsidR="00EF312D" w:rsidRDefault="00EF312D" w:rsidP="0032309D">
            <w:pPr>
              <w:pStyle w:val="TableParagraph"/>
              <w:ind w:left="1894" w:right="1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Schedule</w:t>
            </w:r>
          </w:p>
        </w:tc>
      </w:tr>
      <w:tr w:rsidR="00EF312D" w14:paraId="4AE4178E" w14:textId="77777777" w:rsidTr="0032309D">
        <w:trPr>
          <w:trHeight w:val="445"/>
        </w:trPr>
        <w:tc>
          <w:tcPr>
            <w:tcW w:w="1802" w:type="dxa"/>
          </w:tcPr>
          <w:p w14:paraId="7CDFA42B" w14:textId="77777777" w:rsidR="00EF312D" w:rsidRDefault="00EF312D" w:rsidP="0032309D">
            <w:pPr>
              <w:pStyle w:val="TableParagraph"/>
              <w:ind w:left="298" w:righ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04" w:type="dxa"/>
          </w:tcPr>
          <w:p w14:paraId="2AA9F471" w14:textId="77777777" w:rsidR="00EF312D" w:rsidRDefault="00EF312D" w:rsidP="0032309D">
            <w:pPr>
              <w:pStyle w:val="TableParagraph"/>
              <w:ind w:left="294" w:righ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02" w:type="dxa"/>
          </w:tcPr>
          <w:p w14:paraId="55135F67" w14:textId="77777777" w:rsidR="00EF312D" w:rsidRDefault="00EF312D" w:rsidP="0032309D">
            <w:pPr>
              <w:pStyle w:val="TableParagraph"/>
              <w:ind w:left="296" w:righ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804" w:type="dxa"/>
          </w:tcPr>
          <w:p w14:paraId="633FCFC7" w14:textId="77777777" w:rsidR="00EF312D" w:rsidRDefault="00EF312D" w:rsidP="0032309D">
            <w:pPr>
              <w:pStyle w:val="TableParagraph"/>
              <w:ind w:left="296" w:righ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04" w:type="dxa"/>
          </w:tcPr>
          <w:p w14:paraId="2212EB92" w14:textId="77777777" w:rsidR="00EF312D" w:rsidRDefault="00EF312D" w:rsidP="0032309D">
            <w:pPr>
              <w:pStyle w:val="TableParagraph"/>
              <w:ind w:left="288" w:righ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EF312D" w14:paraId="27821A6F" w14:textId="77777777" w:rsidTr="0032309D">
        <w:trPr>
          <w:trHeight w:val="446"/>
        </w:trPr>
        <w:tc>
          <w:tcPr>
            <w:tcW w:w="1802" w:type="dxa"/>
          </w:tcPr>
          <w:p w14:paraId="2B68826C" w14:textId="77777777" w:rsidR="00EF312D" w:rsidRDefault="00EF312D" w:rsidP="0032309D">
            <w:pPr>
              <w:pStyle w:val="TableParagraph"/>
              <w:ind w:left="367" w:right="269"/>
              <w:rPr>
                <w:sz w:val="20"/>
              </w:rPr>
            </w:pPr>
            <w:r>
              <w:rPr>
                <w:spacing w:val="-2"/>
                <w:sz w:val="20"/>
              </w:rPr>
              <w:t>S$15,805</w:t>
            </w:r>
          </w:p>
        </w:tc>
        <w:tc>
          <w:tcPr>
            <w:tcW w:w="1804" w:type="dxa"/>
          </w:tcPr>
          <w:p w14:paraId="636028EC" w14:textId="77777777" w:rsidR="00EF312D" w:rsidRDefault="00EF312D" w:rsidP="0032309D">
            <w:pPr>
              <w:pStyle w:val="TableParagraph"/>
              <w:ind w:left="368" w:right="271"/>
              <w:rPr>
                <w:sz w:val="20"/>
              </w:rPr>
            </w:pPr>
            <w:r>
              <w:rPr>
                <w:spacing w:val="-2"/>
                <w:sz w:val="20"/>
              </w:rPr>
              <w:t>S$15,805</w:t>
            </w:r>
          </w:p>
        </w:tc>
        <w:tc>
          <w:tcPr>
            <w:tcW w:w="1802" w:type="dxa"/>
          </w:tcPr>
          <w:p w14:paraId="7B0ECEB5" w14:textId="77777777" w:rsidR="00EF312D" w:rsidRDefault="00EF312D" w:rsidP="0032309D">
            <w:pPr>
              <w:pStyle w:val="TableParagraph"/>
              <w:ind w:left="368" w:right="268"/>
              <w:rPr>
                <w:sz w:val="20"/>
              </w:rPr>
            </w:pPr>
            <w:r>
              <w:rPr>
                <w:spacing w:val="-2"/>
                <w:sz w:val="20"/>
              </w:rPr>
              <w:t>S$15,805</w:t>
            </w:r>
          </w:p>
        </w:tc>
        <w:tc>
          <w:tcPr>
            <w:tcW w:w="1804" w:type="dxa"/>
          </w:tcPr>
          <w:p w14:paraId="021CE1F4" w14:textId="77777777" w:rsidR="00EF312D" w:rsidRDefault="00EF312D" w:rsidP="0032309D">
            <w:pPr>
              <w:pStyle w:val="TableParagraph"/>
              <w:ind w:left="369" w:right="270"/>
              <w:rPr>
                <w:sz w:val="20"/>
              </w:rPr>
            </w:pPr>
            <w:r>
              <w:rPr>
                <w:spacing w:val="-2"/>
                <w:sz w:val="20"/>
              </w:rPr>
              <w:t>S$15,805</w:t>
            </w:r>
          </w:p>
        </w:tc>
        <w:tc>
          <w:tcPr>
            <w:tcW w:w="1804" w:type="dxa"/>
          </w:tcPr>
          <w:p w14:paraId="29150C35" w14:textId="77777777" w:rsidR="00EF312D" w:rsidRDefault="00EF312D" w:rsidP="0032309D">
            <w:pPr>
              <w:pStyle w:val="TableParagraph"/>
              <w:ind w:left="286" w:righ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S$63,220</w:t>
            </w:r>
          </w:p>
        </w:tc>
      </w:tr>
    </w:tbl>
    <w:p w14:paraId="0FC2FC06" w14:textId="77777777" w:rsidR="00EF4C49" w:rsidRDefault="00EF4C49" w:rsidP="00EF4C49"/>
    <w:p w14:paraId="4DA83BEA" w14:textId="77777777" w:rsidR="00EF4C49" w:rsidRDefault="00EF4C49" w:rsidP="00EF4C49"/>
    <w:p w14:paraId="4D2426E7" w14:textId="77777777" w:rsidR="00EF4C49" w:rsidRDefault="00EF4C49" w:rsidP="00EF4C49"/>
    <w:p w14:paraId="44463ED3" w14:textId="77777777" w:rsidR="00673ED6" w:rsidRDefault="00673ED6" w:rsidP="00EF4C49"/>
    <w:p w14:paraId="4F3FFFB5" w14:textId="77777777" w:rsidR="00673ED6" w:rsidRDefault="00673ED6" w:rsidP="00EF4C49"/>
    <w:p w14:paraId="24A4FC6A" w14:textId="77777777" w:rsidR="00673ED6" w:rsidRDefault="00673ED6" w:rsidP="00EF4C49"/>
    <w:p w14:paraId="4C621A09" w14:textId="77777777" w:rsidR="00673ED6" w:rsidRDefault="00673ED6" w:rsidP="00EF4C49"/>
    <w:p w14:paraId="56715B70" w14:textId="77777777" w:rsidR="00673ED6" w:rsidRDefault="00673ED6" w:rsidP="00EF4C49"/>
    <w:p w14:paraId="51CF5ACE" w14:textId="77777777" w:rsidR="00673ED6" w:rsidRDefault="00673ED6" w:rsidP="00EF4C49"/>
    <w:p w14:paraId="70670BB2" w14:textId="77777777" w:rsidR="00673ED6" w:rsidRDefault="00673ED6" w:rsidP="00EF4C49"/>
    <w:p w14:paraId="6362E9C6" w14:textId="77777777" w:rsidR="00673ED6" w:rsidRDefault="00673ED6" w:rsidP="00EF4C49"/>
    <w:p w14:paraId="1178BFF5" w14:textId="77777777" w:rsidR="00673ED6" w:rsidRDefault="00673ED6" w:rsidP="00EF4C49"/>
    <w:p w14:paraId="7BE2FF4A" w14:textId="77777777" w:rsidR="006B3B5E" w:rsidRDefault="006B3B5E" w:rsidP="00EF4C49"/>
    <w:p w14:paraId="20DA8536" w14:textId="77777777" w:rsidR="006B3B5E" w:rsidRDefault="006B3B5E" w:rsidP="00EF4C49"/>
    <w:p w14:paraId="322C3C00" w14:textId="513BAAC5" w:rsidR="00673ED6" w:rsidRPr="006B3B5E" w:rsidRDefault="006B3B5E" w:rsidP="00EF4C49">
      <w:pPr>
        <w:rPr>
          <w:rFonts w:ascii="Arial" w:hAnsi="Arial" w:cs="Arial"/>
          <w:b/>
          <w:bCs/>
          <w:color w:val="000000" w:themeColor="text1"/>
        </w:rPr>
      </w:pPr>
      <w:r w:rsidRPr="006B3B5E">
        <w:rPr>
          <w:rFonts w:ascii="Arial" w:hAnsi="Arial" w:cs="Arial"/>
          <w:b/>
          <w:bCs/>
          <w:color w:val="000000" w:themeColor="text1"/>
          <w:spacing w:val="-4"/>
          <w:u w:color="0561C1"/>
        </w:rPr>
        <w:lastRenderedPageBreak/>
        <w:t>B1.2</w:t>
      </w:r>
      <w:r w:rsidRPr="006B3B5E">
        <w:rPr>
          <w:rFonts w:ascii="Arial" w:hAnsi="Arial" w:cs="Arial"/>
          <w:b/>
          <w:bCs/>
          <w:color w:val="000000" w:themeColor="text1"/>
          <w:u w:color="0561C1"/>
        </w:rPr>
        <w:tab/>
        <w:t>For</w:t>
      </w:r>
      <w:r w:rsidRPr="006B3B5E">
        <w:rPr>
          <w:rFonts w:ascii="Arial" w:hAnsi="Arial" w:cs="Arial"/>
          <w:b/>
          <w:bCs/>
          <w:color w:val="000000" w:themeColor="text1"/>
          <w:spacing w:val="-16"/>
          <w:u w:color="0561C1"/>
        </w:rPr>
        <w:t xml:space="preserve"> </w:t>
      </w:r>
      <w:r w:rsidRPr="006B3B5E">
        <w:rPr>
          <w:rFonts w:ascii="Arial" w:hAnsi="Arial" w:cs="Arial"/>
          <w:b/>
          <w:bCs/>
          <w:color w:val="000000" w:themeColor="text1"/>
          <w:u w:color="0561C1"/>
        </w:rPr>
        <w:t>Students</w:t>
      </w:r>
      <w:r w:rsidRPr="006B3B5E">
        <w:rPr>
          <w:rFonts w:ascii="Arial" w:hAnsi="Arial" w:cs="Arial"/>
          <w:b/>
          <w:bCs/>
          <w:color w:val="000000" w:themeColor="text1"/>
          <w:spacing w:val="-14"/>
          <w:u w:color="0561C1"/>
        </w:rPr>
        <w:t xml:space="preserve"> </w:t>
      </w:r>
      <w:r w:rsidRPr="006B3B5E">
        <w:rPr>
          <w:rFonts w:ascii="Arial" w:hAnsi="Arial" w:cs="Arial"/>
          <w:b/>
          <w:bCs/>
          <w:color w:val="000000" w:themeColor="text1"/>
          <w:u w:color="0561C1"/>
        </w:rPr>
        <w:t>Admitted</w:t>
      </w:r>
      <w:r w:rsidRPr="006B3B5E">
        <w:rPr>
          <w:rFonts w:ascii="Arial" w:hAnsi="Arial" w:cs="Arial"/>
          <w:b/>
          <w:bCs/>
          <w:color w:val="000000" w:themeColor="text1"/>
          <w:spacing w:val="-15"/>
          <w:u w:color="0561C1"/>
        </w:rPr>
        <w:t xml:space="preserve"> </w:t>
      </w:r>
      <w:r w:rsidRPr="006B3B5E">
        <w:rPr>
          <w:rFonts w:ascii="Arial" w:hAnsi="Arial" w:cs="Arial"/>
          <w:b/>
          <w:bCs/>
          <w:color w:val="000000" w:themeColor="text1"/>
          <w:u w:color="0561C1"/>
        </w:rPr>
        <w:t>in</w:t>
      </w:r>
      <w:r w:rsidRPr="006B3B5E">
        <w:rPr>
          <w:rFonts w:ascii="Arial" w:hAnsi="Arial" w:cs="Arial"/>
          <w:b/>
          <w:bCs/>
          <w:color w:val="000000" w:themeColor="text1"/>
          <w:spacing w:val="-15"/>
          <w:u w:color="0561C1"/>
        </w:rPr>
        <w:t xml:space="preserve"> </w:t>
      </w:r>
      <w:r w:rsidRPr="006B3B5E">
        <w:rPr>
          <w:rFonts w:ascii="Arial" w:hAnsi="Arial" w:cs="Arial"/>
          <w:b/>
          <w:bCs/>
          <w:color w:val="000000" w:themeColor="text1"/>
          <w:u w:color="0561C1"/>
        </w:rPr>
        <w:t>AY2024-</w:t>
      </w:r>
      <w:r w:rsidRPr="006B3B5E">
        <w:rPr>
          <w:rFonts w:ascii="Arial" w:hAnsi="Arial" w:cs="Arial"/>
          <w:b/>
          <w:bCs/>
          <w:color w:val="000000" w:themeColor="text1"/>
          <w:spacing w:val="-4"/>
          <w:u w:color="0561C1"/>
        </w:rPr>
        <w:t>2025</w:t>
      </w:r>
    </w:p>
    <w:p w14:paraId="40909387" w14:textId="77777777" w:rsidR="003C5F21" w:rsidRDefault="003C5F21" w:rsidP="003C5F21">
      <w:pPr>
        <w:pStyle w:val="BodyText"/>
        <w:spacing w:before="13"/>
        <w:ind w:left="20"/>
        <w:rPr>
          <w:u w:val="single"/>
        </w:rPr>
      </w:pPr>
    </w:p>
    <w:p w14:paraId="638FB6EB" w14:textId="2E2AF1F2" w:rsidR="003C5F21" w:rsidRDefault="003C5F21" w:rsidP="003C5F21">
      <w:pPr>
        <w:pStyle w:val="BodyText"/>
        <w:spacing w:before="13"/>
        <w:ind w:left="20"/>
      </w:pPr>
      <w:r>
        <w:rPr>
          <w:u w:val="single"/>
        </w:rPr>
        <w:t>Full-Time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-15"/>
          <w:u w:val="single"/>
        </w:rPr>
        <w:t xml:space="preserve"> </w:t>
      </w:r>
      <w:r>
        <w:rPr>
          <w:u w:val="single"/>
        </w:rPr>
        <w:t>(Inclusive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9%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GST)</w:t>
      </w:r>
    </w:p>
    <w:p w14:paraId="09D2A99F" w14:textId="77777777" w:rsidR="00673ED6" w:rsidRDefault="00673ED6" w:rsidP="00673ED6">
      <w:pPr>
        <w:pStyle w:val="BodyText"/>
        <w:spacing w:before="8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673ED6" w14:paraId="39E976CE" w14:textId="77777777" w:rsidTr="0032309D">
        <w:trPr>
          <w:trHeight w:val="446"/>
        </w:trPr>
        <w:tc>
          <w:tcPr>
            <w:tcW w:w="9018" w:type="dxa"/>
            <w:gridSpan w:val="4"/>
            <w:shd w:val="clear" w:color="auto" w:fill="D9D9D9"/>
          </w:tcPr>
          <w:p w14:paraId="71C1FBE5" w14:textId="77777777" w:rsidR="00673ED6" w:rsidRDefault="00673ED6" w:rsidP="0032309D">
            <w:pPr>
              <w:pStyle w:val="TableParagraph"/>
              <w:ind w:left="1879" w:right="1867"/>
              <w:rPr>
                <w:b/>
                <w:sz w:val="20"/>
              </w:rPr>
            </w:pPr>
            <w:bookmarkStart w:id="2" w:name="_bookmark1"/>
            <w:bookmarkEnd w:id="2"/>
            <w:r>
              <w:rPr>
                <w:b/>
                <w:sz w:val="20"/>
              </w:rPr>
              <w:t>Payment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</w:p>
        </w:tc>
      </w:tr>
      <w:tr w:rsidR="00673ED6" w14:paraId="31F761DB" w14:textId="77777777" w:rsidTr="0032309D">
        <w:trPr>
          <w:trHeight w:val="443"/>
        </w:trPr>
        <w:tc>
          <w:tcPr>
            <w:tcW w:w="2254" w:type="dxa"/>
          </w:tcPr>
          <w:p w14:paraId="4C7F84FE" w14:textId="77777777" w:rsidR="00673ED6" w:rsidRDefault="00673ED6" w:rsidP="0032309D"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2254" w:type="dxa"/>
          </w:tcPr>
          <w:p w14:paraId="531DDB0A" w14:textId="77777777" w:rsidR="00673ED6" w:rsidRDefault="00673ED6" w:rsidP="0032309D">
            <w:pPr>
              <w:pStyle w:val="TableParagraph"/>
              <w:ind w:right="5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56" w:type="dxa"/>
          </w:tcPr>
          <w:p w14:paraId="3B68F583" w14:textId="77777777" w:rsidR="00673ED6" w:rsidRDefault="00673ED6" w:rsidP="0032309D">
            <w:pPr>
              <w:pStyle w:val="TableParagraph"/>
              <w:ind w:left="529" w:righ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54" w:type="dxa"/>
          </w:tcPr>
          <w:p w14:paraId="449F6520" w14:textId="77777777" w:rsidR="00673ED6" w:rsidRDefault="00673ED6" w:rsidP="0032309D">
            <w:pPr>
              <w:pStyle w:val="TableParagraph"/>
              <w:ind w:left="583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673ED6" w14:paraId="29B968B7" w14:textId="77777777" w:rsidTr="0032309D">
        <w:trPr>
          <w:trHeight w:val="445"/>
        </w:trPr>
        <w:tc>
          <w:tcPr>
            <w:tcW w:w="2254" w:type="dxa"/>
          </w:tcPr>
          <w:p w14:paraId="7A71D13E" w14:textId="77777777" w:rsidR="00673ED6" w:rsidRDefault="00673ED6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Singapore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</w:t>
            </w:r>
          </w:p>
        </w:tc>
        <w:tc>
          <w:tcPr>
            <w:tcW w:w="2254" w:type="dxa"/>
          </w:tcPr>
          <w:p w14:paraId="7B752AAF" w14:textId="77777777" w:rsidR="00673ED6" w:rsidRDefault="00673ED6" w:rsidP="0032309D">
            <w:pPr>
              <w:pStyle w:val="TableParagraph"/>
              <w:ind w:right="5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S$19,892.50</w:t>
            </w:r>
          </w:p>
        </w:tc>
        <w:tc>
          <w:tcPr>
            <w:tcW w:w="2256" w:type="dxa"/>
          </w:tcPr>
          <w:p w14:paraId="58F382D2" w14:textId="77777777" w:rsidR="00673ED6" w:rsidRDefault="00673ED6" w:rsidP="0032309D">
            <w:pPr>
              <w:pStyle w:val="TableParagraph"/>
              <w:ind w:left="583" w:right="509"/>
              <w:rPr>
                <w:sz w:val="20"/>
              </w:rPr>
            </w:pPr>
            <w:r>
              <w:rPr>
                <w:spacing w:val="-2"/>
                <w:sz w:val="20"/>
              </w:rPr>
              <w:t>S$19,892.50</w:t>
            </w:r>
          </w:p>
        </w:tc>
        <w:tc>
          <w:tcPr>
            <w:tcW w:w="2254" w:type="dxa"/>
          </w:tcPr>
          <w:p w14:paraId="10EE86E3" w14:textId="77777777" w:rsidR="00673ED6" w:rsidRDefault="00673ED6" w:rsidP="0032309D">
            <w:pPr>
              <w:pStyle w:val="TableParagraph"/>
              <w:ind w:left="585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S$39,785</w:t>
            </w:r>
          </w:p>
        </w:tc>
      </w:tr>
      <w:tr w:rsidR="00673ED6" w14:paraId="1671FCA9" w14:textId="77777777" w:rsidTr="0032309D">
        <w:trPr>
          <w:trHeight w:val="446"/>
        </w:trPr>
        <w:tc>
          <w:tcPr>
            <w:tcW w:w="2254" w:type="dxa"/>
          </w:tcPr>
          <w:p w14:paraId="48F2FB70" w14:textId="77777777" w:rsidR="00673ED6" w:rsidRDefault="00673ED6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Singapore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PR</w:t>
            </w:r>
          </w:p>
        </w:tc>
        <w:tc>
          <w:tcPr>
            <w:tcW w:w="2254" w:type="dxa"/>
          </w:tcPr>
          <w:p w14:paraId="2CA4D20D" w14:textId="77777777" w:rsidR="00673ED6" w:rsidRDefault="00673ED6" w:rsidP="0032309D">
            <w:pPr>
              <w:pStyle w:val="TableParagraph"/>
              <w:ind w:right="5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S$23,707.50</w:t>
            </w:r>
          </w:p>
        </w:tc>
        <w:tc>
          <w:tcPr>
            <w:tcW w:w="2256" w:type="dxa"/>
          </w:tcPr>
          <w:p w14:paraId="4A1B18CF" w14:textId="77777777" w:rsidR="00673ED6" w:rsidRDefault="00673ED6" w:rsidP="0032309D">
            <w:pPr>
              <w:pStyle w:val="TableParagraph"/>
              <w:ind w:left="583" w:right="509"/>
              <w:rPr>
                <w:sz w:val="20"/>
              </w:rPr>
            </w:pPr>
            <w:r>
              <w:rPr>
                <w:spacing w:val="-2"/>
                <w:sz w:val="20"/>
              </w:rPr>
              <w:t>S$23,707.50</w:t>
            </w:r>
          </w:p>
        </w:tc>
        <w:tc>
          <w:tcPr>
            <w:tcW w:w="2254" w:type="dxa"/>
          </w:tcPr>
          <w:p w14:paraId="0C93A01C" w14:textId="77777777" w:rsidR="00673ED6" w:rsidRDefault="00673ED6" w:rsidP="0032309D">
            <w:pPr>
              <w:pStyle w:val="TableParagraph"/>
              <w:ind w:left="585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S$47,415</w:t>
            </w:r>
          </w:p>
        </w:tc>
      </w:tr>
      <w:tr w:rsidR="00673ED6" w14:paraId="6DF5BAE9" w14:textId="77777777" w:rsidTr="0032309D">
        <w:trPr>
          <w:trHeight w:val="448"/>
        </w:trPr>
        <w:tc>
          <w:tcPr>
            <w:tcW w:w="2254" w:type="dxa"/>
          </w:tcPr>
          <w:p w14:paraId="2DF6927F" w14:textId="77777777" w:rsidR="00673ED6" w:rsidRDefault="00673ED6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2254" w:type="dxa"/>
          </w:tcPr>
          <w:p w14:paraId="675EE754" w14:textId="77777777" w:rsidR="00673ED6" w:rsidRDefault="00673ED6" w:rsidP="0032309D">
            <w:pPr>
              <w:pStyle w:val="TableParagraph"/>
              <w:ind w:right="5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S$29,593.50</w:t>
            </w:r>
          </w:p>
        </w:tc>
        <w:tc>
          <w:tcPr>
            <w:tcW w:w="2256" w:type="dxa"/>
          </w:tcPr>
          <w:p w14:paraId="3EDD6F83" w14:textId="77777777" w:rsidR="00673ED6" w:rsidRDefault="00673ED6" w:rsidP="0032309D">
            <w:pPr>
              <w:pStyle w:val="TableParagraph"/>
              <w:ind w:left="583" w:right="509"/>
              <w:rPr>
                <w:sz w:val="20"/>
              </w:rPr>
            </w:pPr>
            <w:r>
              <w:rPr>
                <w:spacing w:val="-2"/>
                <w:sz w:val="20"/>
              </w:rPr>
              <w:t>S$29,593.50</w:t>
            </w:r>
          </w:p>
        </w:tc>
        <w:tc>
          <w:tcPr>
            <w:tcW w:w="2254" w:type="dxa"/>
          </w:tcPr>
          <w:p w14:paraId="500BC0F1" w14:textId="77777777" w:rsidR="00673ED6" w:rsidRDefault="00673ED6" w:rsidP="0032309D">
            <w:pPr>
              <w:pStyle w:val="TableParagraph"/>
              <w:ind w:left="585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S$59,187</w:t>
            </w:r>
          </w:p>
        </w:tc>
      </w:tr>
    </w:tbl>
    <w:p w14:paraId="071062ED" w14:textId="77777777" w:rsidR="00673ED6" w:rsidRDefault="00673ED6" w:rsidP="00673ED6">
      <w:pPr>
        <w:pStyle w:val="BodyText"/>
        <w:rPr>
          <w:sz w:val="20"/>
        </w:rPr>
      </w:pPr>
    </w:p>
    <w:p w14:paraId="1AAFCF54" w14:textId="77777777" w:rsidR="00673ED6" w:rsidRDefault="00673ED6" w:rsidP="00673ED6">
      <w:pPr>
        <w:pStyle w:val="BodyText"/>
        <w:spacing w:before="4"/>
        <w:rPr>
          <w:sz w:val="23"/>
        </w:rPr>
      </w:pPr>
    </w:p>
    <w:p w14:paraId="65B189F4" w14:textId="77777777" w:rsidR="00673ED6" w:rsidRDefault="00673ED6" w:rsidP="00673ED6">
      <w:pPr>
        <w:pStyle w:val="BodyText"/>
        <w:ind w:left="120"/>
      </w:pPr>
      <w:r>
        <w:rPr>
          <w:u w:val="single"/>
        </w:rPr>
        <w:t>Part-Time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-13"/>
          <w:u w:val="single"/>
        </w:rPr>
        <w:t xml:space="preserve"> </w:t>
      </w:r>
      <w:r>
        <w:rPr>
          <w:u w:val="single"/>
        </w:rPr>
        <w:t>(Inclusive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9%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GST)</w:t>
      </w:r>
    </w:p>
    <w:p w14:paraId="67063792" w14:textId="77777777" w:rsidR="00673ED6" w:rsidRDefault="00673ED6" w:rsidP="00673ED6">
      <w:pPr>
        <w:pStyle w:val="BodyText"/>
        <w:spacing w:before="9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0"/>
        <w:gridCol w:w="1505"/>
        <w:gridCol w:w="1500"/>
        <w:gridCol w:w="1502"/>
        <w:gridCol w:w="1509"/>
      </w:tblGrid>
      <w:tr w:rsidR="00673ED6" w14:paraId="24374FA4" w14:textId="77777777" w:rsidTr="0032309D">
        <w:trPr>
          <w:trHeight w:val="443"/>
        </w:trPr>
        <w:tc>
          <w:tcPr>
            <w:tcW w:w="9018" w:type="dxa"/>
            <w:gridSpan w:val="6"/>
            <w:shd w:val="clear" w:color="auto" w:fill="D9D9D9"/>
          </w:tcPr>
          <w:p w14:paraId="748EC563" w14:textId="77777777" w:rsidR="00673ED6" w:rsidRDefault="00673ED6" w:rsidP="0032309D">
            <w:pPr>
              <w:pStyle w:val="TableParagraph"/>
              <w:spacing w:before="105"/>
              <w:ind w:left="1879" w:right="186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</w:p>
        </w:tc>
      </w:tr>
      <w:tr w:rsidR="00673ED6" w14:paraId="4DAC8F3C" w14:textId="77777777" w:rsidTr="0032309D">
        <w:trPr>
          <w:trHeight w:val="445"/>
        </w:trPr>
        <w:tc>
          <w:tcPr>
            <w:tcW w:w="1502" w:type="dxa"/>
          </w:tcPr>
          <w:p w14:paraId="78F716F9" w14:textId="77777777" w:rsidR="00673ED6" w:rsidRDefault="00673ED6" w:rsidP="0032309D"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1500" w:type="dxa"/>
          </w:tcPr>
          <w:p w14:paraId="3A394AD7" w14:textId="77777777" w:rsidR="00673ED6" w:rsidRDefault="00673ED6" w:rsidP="0032309D">
            <w:pPr>
              <w:pStyle w:val="TableParagraph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05" w:type="dxa"/>
          </w:tcPr>
          <w:p w14:paraId="42F8E1AA" w14:textId="77777777" w:rsidR="00673ED6" w:rsidRDefault="00673ED6" w:rsidP="0032309D">
            <w:pPr>
              <w:pStyle w:val="TableParagraph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00" w:type="dxa"/>
          </w:tcPr>
          <w:p w14:paraId="60F5FC24" w14:textId="77777777" w:rsidR="00673ED6" w:rsidRDefault="00673ED6" w:rsidP="0032309D">
            <w:pPr>
              <w:pStyle w:val="TableParagraph"/>
              <w:ind w:left="179" w:righ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02" w:type="dxa"/>
          </w:tcPr>
          <w:p w14:paraId="57D6D28F" w14:textId="77777777" w:rsidR="00673ED6" w:rsidRDefault="00673ED6" w:rsidP="0032309D">
            <w:pPr>
              <w:pStyle w:val="TableParagraph"/>
              <w:ind w:left="179" w:right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09" w:type="dxa"/>
          </w:tcPr>
          <w:p w14:paraId="67589DDA" w14:textId="77777777" w:rsidR="00673ED6" w:rsidRDefault="00673ED6" w:rsidP="0032309D">
            <w:pPr>
              <w:pStyle w:val="TableParagraph"/>
              <w:ind w:left="317" w:righ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673ED6" w14:paraId="313A539A" w14:textId="77777777" w:rsidTr="0032309D">
        <w:trPr>
          <w:trHeight w:val="676"/>
        </w:trPr>
        <w:tc>
          <w:tcPr>
            <w:tcW w:w="1502" w:type="dxa"/>
          </w:tcPr>
          <w:p w14:paraId="6FFFBEDF" w14:textId="77777777" w:rsidR="00673ED6" w:rsidRDefault="00673ED6" w:rsidP="0032309D">
            <w:pPr>
              <w:pStyle w:val="TableParagraph"/>
              <w:ind w:left="112" w:right="4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Singapore Citizen</w:t>
            </w:r>
          </w:p>
        </w:tc>
        <w:tc>
          <w:tcPr>
            <w:tcW w:w="1500" w:type="dxa"/>
          </w:tcPr>
          <w:p w14:paraId="414A5531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BB30D18" w14:textId="77777777" w:rsidR="00673ED6" w:rsidRDefault="00673ED6" w:rsidP="0032309D">
            <w:pPr>
              <w:pStyle w:val="TableParagraph"/>
              <w:spacing w:before="0"/>
              <w:ind w:right="2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S$9,946.25</w:t>
            </w:r>
          </w:p>
        </w:tc>
        <w:tc>
          <w:tcPr>
            <w:tcW w:w="1505" w:type="dxa"/>
          </w:tcPr>
          <w:p w14:paraId="7F0A38D1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632A7BB" w14:textId="77777777" w:rsidR="00673ED6" w:rsidRDefault="00673ED6" w:rsidP="0032309D">
            <w:pPr>
              <w:pStyle w:val="TableParagraph"/>
              <w:spacing w:before="0"/>
              <w:ind w:left="2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S$9,946.25</w:t>
            </w:r>
          </w:p>
        </w:tc>
        <w:tc>
          <w:tcPr>
            <w:tcW w:w="1500" w:type="dxa"/>
          </w:tcPr>
          <w:p w14:paraId="205989E0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60B2128" w14:textId="77777777" w:rsidR="00673ED6" w:rsidRDefault="00673ED6" w:rsidP="0032309D">
            <w:pPr>
              <w:pStyle w:val="TableParagraph"/>
              <w:spacing w:before="0"/>
              <w:ind w:left="179" w:right="157"/>
              <w:rPr>
                <w:sz w:val="20"/>
              </w:rPr>
            </w:pPr>
            <w:r>
              <w:rPr>
                <w:spacing w:val="-2"/>
                <w:sz w:val="20"/>
              </w:rPr>
              <w:t>S$9,946.25</w:t>
            </w:r>
          </w:p>
        </w:tc>
        <w:tc>
          <w:tcPr>
            <w:tcW w:w="1502" w:type="dxa"/>
          </w:tcPr>
          <w:p w14:paraId="1403B9A6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6DF5DF08" w14:textId="77777777" w:rsidR="00673ED6" w:rsidRDefault="00673ED6" w:rsidP="0032309D">
            <w:pPr>
              <w:pStyle w:val="TableParagraph"/>
              <w:spacing w:before="0"/>
              <w:ind w:left="179" w:right="159"/>
              <w:rPr>
                <w:sz w:val="20"/>
              </w:rPr>
            </w:pPr>
            <w:r>
              <w:rPr>
                <w:spacing w:val="-2"/>
                <w:sz w:val="20"/>
              </w:rPr>
              <w:t>S$9,946.25</w:t>
            </w:r>
          </w:p>
        </w:tc>
        <w:tc>
          <w:tcPr>
            <w:tcW w:w="1509" w:type="dxa"/>
          </w:tcPr>
          <w:p w14:paraId="0C7A2BEC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5F3B382" w14:textId="77777777" w:rsidR="00673ED6" w:rsidRDefault="00673ED6" w:rsidP="0032309D">
            <w:pPr>
              <w:pStyle w:val="TableParagraph"/>
              <w:spacing w:before="0"/>
              <w:ind w:left="319" w:righ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S$39,785</w:t>
            </w:r>
          </w:p>
        </w:tc>
      </w:tr>
      <w:tr w:rsidR="00673ED6" w14:paraId="1914E9DA" w14:textId="77777777" w:rsidTr="0032309D">
        <w:trPr>
          <w:trHeight w:val="673"/>
        </w:trPr>
        <w:tc>
          <w:tcPr>
            <w:tcW w:w="1502" w:type="dxa"/>
          </w:tcPr>
          <w:p w14:paraId="25A5F877" w14:textId="77777777" w:rsidR="00673ED6" w:rsidRDefault="00673ED6" w:rsidP="0032309D">
            <w:pPr>
              <w:pStyle w:val="TableParagraph"/>
              <w:spacing w:before="105"/>
              <w:ind w:left="112" w:right="4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Singapore </w:t>
            </w:r>
            <w:r>
              <w:rPr>
                <w:spacing w:val="-6"/>
                <w:sz w:val="20"/>
              </w:rPr>
              <w:t>PR</w:t>
            </w:r>
          </w:p>
        </w:tc>
        <w:tc>
          <w:tcPr>
            <w:tcW w:w="1500" w:type="dxa"/>
          </w:tcPr>
          <w:p w14:paraId="6B39A593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1D91E906" w14:textId="77777777" w:rsidR="00673ED6" w:rsidRDefault="00673ED6" w:rsidP="0032309D">
            <w:pPr>
              <w:pStyle w:val="TableParagraph"/>
              <w:spacing w:before="0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S$11,853.75</w:t>
            </w:r>
          </w:p>
        </w:tc>
        <w:tc>
          <w:tcPr>
            <w:tcW w:w="1505" w:type="dxa"/>
          </w:tcPr>
          <w:p w14:paraId="01A53EF6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3B6D0430" w14:textId="77777777" w:rsidR="00673ED6" w:rsidRDefault="00673ED6" w:rsidP="0032309D">
            <w:pPr>
              <w:pStyle w:val="TableParagraph"/>
              <w:spacing w:before="0"/>
              <w:ind w:left="1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S$11,853.75</w:t>
            </w:r>
          </w:p>
        </w:tc>
        <w:tc>
          <w:tcPr>
            <w:tcW w:w="1500" w:type="dxa"/>
          </w:tcPr>
          <w:p w14:paraId="60466E58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09040129" w14:textId="77777777" w:rsidR="00673ED6" w:rsidRDefault="00673ED6" w:rsidP="0032309D">
            <w:pPr>
              <w:pStyle w:val="TableParagraph"/>
              <w:spacing w:before="0"/>
              <w:ind w:left="179" w:right="158"/>
              <w:rPr>
                <w:sz w:val="20"/>
              </w:rPr>
            </w:pPr>
            <w:r>
              <w:rPr>
                <w:spacing w:val="-2"/>
                <w:sz w:val="20"/>
              </w:rPr>
              <w:t>S$11,853.75</w:t>
            </w:r>
          </w:p>
        </w:tc>
        <w:tc>
          <w:tcPr>
            <w:tcW w:w="1502" w:type="dxa"/>
          </w:tcPr>
          <w:p w14:paraId="79AD378A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0538AB70" w14:textId="77777777" w:rsidR="00673ED6" w:rsidRDefault="00673ED6" w:rsidP="0032309D">
            <w:pPr>
              <w:pStyle w:val="TableParagraph"/>
              <w:spacing w:before="0"/>
              <w:ind w:left="179" w:right="160"/>
              <w:rPr>
                <w:sz w:val="20"/>
              </w:rPr>
            </w:pPr>
            <w:r>
              <w:rPr>
                <w:spacing w:val="-2"/>
                <w:sz w:val="20"/>
              </w:rPr>
              <w:t>S$11,853.75</w:t>
            </w:r>
          </w:p>
        </w:tc>
        <w:tc>
          <w:tcPr>
            <w:tcW w:w="1509" w:type="dxa"/>
          </w:tcPr>
          <w:p w14:paraId="6A15965E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9367435" w14:textId="77777777" w:rsidR="00673ED6" w:rsidRDefault="00673ED6" w:rsidP="0032309D">
            <w:pPr>
              <w:pStyle w:val="TableParagraph"/>
              <w:spacing w:before="0"/>
              <w:ind w:left="319" w:righ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S$47,415</w:t>
            </w:r>
          </w:p>
        </w:tc>
      </w:tr>
      <w:tr w:rsidR="00673ED6" w14:paraId="47800CDF" w14:textId="77777777" w:rsidTr="0032309D">
        <w:trPr>
          <w:trHeight w:val="676"/>
        </w:trPr>
        <w:tc>
          <w:tcPr>
            <w:tcW w:w="1502" w:type="dxa"/>
          </w:tcPr>
          <w:p w14:paraId="525C0671" w14:textId="77777777" w:rsidR="00673ED6" w:rsidRDefault="00673ED6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 Student</w:t>
            </w:r>
          </w:p>
        </w:tc>
        <w:tc>
          <w:tcPr>
            <w:tcW w:w="1500" w:type="dxa"/>
          </w:tcPr>
          <w:p w14:paraId="2F700A5F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784AB8DF" w14:textId="77777777" w:rsidR="00673ED6" w:rsidRDefault="00673ED6" w:rsidP="0032309D">
            <w:pPr>
              <w:pStyle w:val="TableParagraph"/>
              <w:spacing w:before="0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S$14,796.75</w:t>
            </w:r>
          </w:p>
        </w:tc>
        <w:tc>
          <w:tcPr>
            <w:tcW w:w="1505" w:type="dxa"/>
          </w:tcPr>
          <w:p w14:paraId="65A34576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3ACA2D9" w14:textId="77777777" w:rsidR="00673ED6" w:rsidRDefault="00673ED6" w:rsidP="0032309D">
            <w:pPr>
              <w:pStyle w:val="TableParagraph"/>
              <w:spacing w:before="0"/>
              <w:ind w:left="1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S$14,796.75</w:t>
            </w:r>
          </w:p>
        </w:tc>
        <w:tc>
          <w:tcPr>
            <w:tcW w:w="1500" w:type="dxa"/>
          </w:tcPr>
          <w:p w14:paraId="50F036A6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A6D53A6" w14:textId="77777777" w:rsidR="00673ED6" w:rsidRDefault="00673ED6" w:rsidP="0032309D">
            <w:pPr>
              <w:pStyle w:val="TableParagraph"/>
              <w:spacing w:before="0"/>
              <w:ind w:left="179" w:right="158"/>
              <w:rPr>
                <w:sz w:val="20"/>
              </w:rPr>
            </w:pPr>
            <w:r>
              <w:rPr>
                <w:spacing w:val="-2"/>
                <w:sz w:val="20"/>
              </w:rPr>
              <w:t>S$14,796.75</w:t>
            </w:r>
          </w:p>
        </w:tc>
        <w:tc>
          <w:tcPr>
            <w:tcW w:w="1502" w:type="dxa"/>
          </w:tcPr>
          <w:p w14:paraId="3F2EDCE0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03DC417D" w14:textId="77777777" w:rsidR="00673ED6" w:rsidRDefault="00673ED6" w:rsidP="0032309D">
            <w:pPr>
              <w:pStyle w:val="TableParagraph"/>
              <w:spacing w:before="0"/>
              <w:ind w:left="179" w:right="160"/>
              <w:rPr>
                <w:sz w:val="20"/>
              </w:rPr>
            </w:pPr>
            <w:r>
              <w:rPr>
                <w:spacing w:val="-2"/>
                <w:sz w:val="20"/>
              </w:rPr>
              <w:t>S$14,796.75</w:t>
            </w:r>
          </w:p>
        </w:tc>
        <w:tc>
          <w:tcPr>
            <w:tcW w:w="1509" w:type="dxa"/>
          </w:tcPr>
          <w:p w14:paraId="33C91028" w14:textId="77777777" w:rsidR="00673ED6" w:rsidRDefault="00673ED6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37DADC4" w14:textId="77777777" w:rsidR="00673ED6" w:rsidRDefault="00673ED6" w:rsidP="0032309D">
            <w:pPr>
              <w:pStyle w:val="TableParagraph"/>
              <w:spacing w:before="0"/>
              <w:ind w:left="319" w:righ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S$59,187</w:t>
            </w:r>
          </w:p>
        </w:tc>
      </w:tr>
    </w:tbl>
    <w:p w14:paraId="167AAA98" w14:textId="77777777" w:rsidR="00673ED6" w:rsidRDefault="00673ED6" w:rsidP="00673ED6">
      <w:pPr>
        <w:rPr>
          <w:sz w:val="20"/>
        </w:rPr>
        <w:sectPr w:rsidR="00673ED6" w:rsidSect="00673ED6">
          <w:headerReference w:type="default" r:id="rId8"/>
          <w:footerReference w:type="default" r:id="rId9"/>
          <w:pgSz w:w="11920" w:h="16850"/>
          <w:pgMar w:top="3740" w:right="1260" w:bottom="1340" w:left="1320" w:header="851" w:footer="1146" w:gutter="0"/>
          <w:pgNumType w:start="2"/>
          <w:cols w:space="720"/>
        </w:sectPr>
      </w:pPr>
    </w:p>
    <w:p w14:paraId="1A1F5ED8" w14:textId="3C867649" w:rsidR="003E4462" w:rsidRDefault="00227A4F" w:rsidP="003E4462">
      <w:pPr>
        <w:pStyle w:val="BodyText"/>
        <w:tabs>
          <w:tab w:val="left" w:pos="1559"/>
        </w:tabs>
        <w:rPr>
          <w:b/>
          <w:bCs/>
          <w:color w:val="000000" w:themeColor="text1"/>
        </w:rPr>
      </w:pPr>
      <w:r w:rsidRPr="00227A4F">
        <w:rPr>
          <w:b/>
          <w:bCs/>
          <w:color w:val="000000" w:themeColor="text1"/>
          <w:spacing w:val="-4"/>
          <w:u w:color="0561C1"/>
        </w:rPr>
        <w:lastRenderedPageBreak/>
        <w:t>B1.3</w:t>
      </w:r>
      <w:r w:rsidRPr="00227A4F">
        <w:rPr>
          <w:b/>
          <w:bCs/>
          <w:color w:val="000000" w:themeColor="text1"/>
          <w:spacing w:val="-4"/>
          <w:u w:color="0561C1"/>
        </w:rPr>
        <w:t xml:space="preserve"> </w:t>
      </w:r>
      <w:r w:rsidRPr="00227A4F">
        <w:rPr>
          <w:b/>
          <w:bCs/>
          <w:color w:val="000000" w:themeColor="text1"/>
          <w:u w:color="0561C1"/>
        </w:rPr>
        <w:t>For Students Admitted in AY2023-2024</w:t>
      </w:r>
      <w:r w:rsidRPr="00227A4F">
        <w:rPr>
          <w:b/>
          <w:bCs/>
          <w:color w:val="000000" w:themeColor="text1"/>
        </w:rPr>
        <w:t xml:space="preserve"> </w:t>
      </w:r>
    </w:p>
    <w:p w14:paraId="2D2CEE8E" w14:textId="77777777" w:rsidR="003E4462" w:rsidRDefault="003E4462" w:rsidP="003E4462">
      <w:pPr>
        <w:pStyle w:val="BodyText"/>
        <w:tabs>
          <w:tab w:val="left" w:pos="1559"/>
        </w:tabs>
      </w:pPr>
    </w:p>
    <w:p w14:paraId="38EDF5BE" w14:textId="77777777" w:rsidR="003E4462" w:rsidRDefault="003E4462" w:rsidP="003E4462">
      <w:pPr>
        <w:pStyle w:val="BodyText"/>
        <w:tabs>
          <w:tab w:val="left" w:pos="1559"/>
        </w:tabs>
      </w:pPr>
    </w:p>
    <w:p w14:paraId="1BF949F9" w14:textId="735E2C26" w:rsidR="003E4462" w:rsidRDefault="003E4462" w:rsidP="003E4462">
      <w:pPr>
        <w:pStyle w:val="BodyText"/>
        <w:spacing w:before="13"/>
        <w:ind w:left="20"/>
      </w:pPr>
      <w:r>
        <w:rPr>
          <w:u w:val="single"/>
        </w:rPr>
        <w:t>Full-Time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-15"/>
          <w:u w:val="single"/>
        </w:rPr>
        <w:t xml:space="preserve"> </w:t>
      </w:r>
      <w:r>
        <w:rPr>
          <w:u w:val="single"/>
        </w:rPr>
        <w:t>(Inclusive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8</w:t>
      </w:r>
      <w:r>
        <w:rPr>
          <w:u w:val="single"/>
        </w:rPr>
        <w:t>%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GST)</w:t>
      </w:r>
    </w:p>
    <w:p w14:paraId="59FF63B2" w14:textId="77777777" w:rsidR="003E4462" w:rsidRDefault="003E4462" w:rsidP="003E4462">
      <w:pPr>
        <w:pStyle w:val="BodyText"/>
        <w:spacing w:before="8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E4462" w14:paraId="6ADB99EF" w14:textId="77777777" w:rsidTr="0032309D">
        <w:trPr>
          <w:trHeight w:val="446"/>
        </w:trPr>
        <w:tc>
          <w:tcPr>
            <w:tcW w:w="9018" w:type="dxa"/>
            <w:gridSpan w:val="4"/>
            <w:shd w:val="clear" w:color="auto" w:fill="D9D9D9"/>
          </w:tcPr>
          <w:p w14:paraId="35A08A04" w14:textId="77777777" w:rsidR="003E4462" w:rsidRDefault="003E4462" w:rsidP="0032309D">
            <w:pPr>
              <w:pStyle w:val="TableParagraph"/>
              <w:ind w:left="1879" w:right="1867"/>
              <w:rPr>
                <w:b/>
                <w:sz w:val="20"/>
              </w:rPr>
            </w:pPr>
            <w:bookmarkStart w:id="3" w:name="_bookmark2"/>
            <w:bookmarkEnd w:id="3"/>
            <w:r>
              <w:rPr>
                <w:b/>
                <w:sz w:val="20"/>
              </w:rPr>
              <w:t>Payment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</w:p>
        </w:tc>
      </w:tr>
      <w:tr w:rsidR="003E4462" w14:paraId="190673A4" w14:textId="77777777" w:rsidTr="0032309D">
        <w:trPr>
          <w:trHeight w:val="443"/>
        </w:trPr>
        <w:tc>
          <w:tcPr>
            <w:tcW w:w="2254" w:type="dxa"/>
          </w:tcPr>
          <w:p w14:paraId="05AD67E7" w14:textId="77777777" w:rsidR="003E4462" w:rsidRDefault="003E4462" w:rsidP="0032309D"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2254" w:type="dxa"/>
          </w:tcPr>
          <w:p w14:paraId="6877C8FB" w14:textId="77777777" w:rsidR="003E4462" w:rsidRDefault="003E4462" w:rsidP="0032309D">
            <w:pPr>
              <w:pStyle w:val="TableParagraph"/>
              <w:ind w:left="594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56" w:type="dxa"/>
          </w:tcPr>
          <w:p w14:paraId="56662AA3" w14:textId="77777777" w:rsidR="003E4462" w:rsidRDefault="003E4462" w:rsidP="0032309D">
            <w:pPr>
              <w:pStyle w:val="TableParagraph"/>
              <w:ind w:left="529" w:righ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54" w:type="dxa"/>
          </w:tcPr>
          <w:p w14:paraId="287E86CF" w14:textId="77777777" w:rsidR="003E4462" w:rsidRDefault="003E4462" w:rsidP="0032309D">
            <w:pPr>
              <w:pStyle w:val="TableParagraph"/>
              <w:ind w:left="583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3E4462" w14:paraId="5F6145FA" w14:textId="77777777" w:rsidTr="0032309D">
        <w:trPr>
          <w:trHeight w:val="445"/>
        </w:trPr>
        <w:tc>
          <w:tcPr>
            <w:tcW w:w="2254" w:type="dxa"/>
          </w:tcPr>
          <w:p w14:paraId="278F1626" w14:textId="77777777" w:rsidR="003E4462" w:rsidRDefault="003E4462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Singapore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</w:t>
            </w:r>
          </w:p>
        </w:tc>
        <w:tc>
          <w:tcPr>
            <w:tcW w:w="2254" w:type="dxa"/>
          </w:tcPr>
          <w:p w14:paraId="375172CB" w14:textId="77777777" w:rsidR="003E4462" w:rsidRDefault="003E4462" w:rsidP="0032309D">
            <w:pPr>
              <w:pStyle w:val="TableParagraph"/>
              <w:ind w:left="594" w:right="516"/>
              <w:rPr>
                <w:sz w:val="20"/>
              </w:rPr>
            </w:pPr>
            <w:r>
              <w:rPr>
                <w:spacing w:val="-2"/>
                <w:sz w:val="20"/>
              </w:rPr>
              <w:t>S$19,710</w:t>
            </w:r>
          </w:p>
        </w:tc>
        <w:tc>
          <w:tcPr>
            <w:tcW w:w="2256" w:type="dxa"/>
          </w:tcPr>
          <w:p w14:paraId="4AAD980F" w14:textId="77777777" w:rsidR="003E4462" w:rsidRDefault="003E4462" w:rsidP="0032309D">
            <w:pPr>
              <w:pStyle w:val="TableParagraph"/>
              <w:ind w:left="583" w:right="508"/>
              <w:rPr>
                <w:sz w:val="20"/>
              </w:rPr>
            </w:pPr>
            <w:r>
              <w:rPr>
                <w:spacing w:val="-2"/>
                <w:sz w:val="20"/>
              </w:rPr>
              <w:t>S$19,710</w:t>
            </w:r>
          </w:p>
        </w:tc>
        <w:tc>
          <w:tcPr>
            <w:tcW w:w="2254" w:type="dxa"/>
          </w:tcPr>
          <w:p w14:paraId="00AF47C7" w14:textId="77777777" w:rsidR="003E4462" w:rsidRDefault="003E4462" w:rsidP="0032309D">
            <w:pPr>
              <w:pStyle w:val="TableParagraph"/>
              <w:ind w:left="586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S$39,420</w:t>
            </w:r>
          </w:p>
        </w:tc>
      </w:tr>
      <w:tr w:rsidR="003E4462" w14:paraId="4BC0B3E1" w14:textId="77777777" w:rsidTr="0032309D">
        <w:trPr>
          <w:trHeight w:val="446"/>
        </w:trPr>
        <w:tc>
          <w:tcPr>
            <w:tcW w:w="2254" w:type="dxa"/>
          </w:tcPr>
          <w:p w14:paraId="31C679DD" w14:textId="77777777" w:rsidR="003E4462" w:rsidRDefault="003E4462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Singapore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PR</w:t>
            </w:r>
          </w:p>
        </w:tc>
        <w:tc>
          <w:tcPr>
            <w:tcW w:w="2254" w:type="dxa"/>
          </w:tcPr>
          <w:p w14:paraId="263DE3C3" w14:textId="77777777" w:rsidR="003E4462" w:rsidRDefault="003E4462" w:rsidP="0032309D">
            <w:pPr>
              <w:pStyle w:val="TableParagraph"/>
              <w:ind w:left="594" w:right="516"/>
              <w:rPr>
                <w:sz w:val="20"/>
              </w:rPr>
            </w:pPr>
            <w:r>
              <w:rPr>
                <w:spacing w:val="-2"/>
                <w:sz w:val="20"/>
              </w:rPr>
              <w:t>S$23,490</w:t>
            </w:r>
          </w:p>
        </w:tc>
        <w:tc>
          <w:tcPr>
            <w:tcW w:w="2256" w:type="dxa"/>
          </w:tcPr>
          <w:p w14:paraId="2F576677" w14:textId="77777777" w:rsidR="003E4462" w:rsidRDefault="003E4462" w:rsidP="0032309D">
            <w:pPr>
              <w:pStyle w:val="TableParagraph"/>
              <w:ind w:left="583" w:right="508"/>
              <w:rPr>
                <w:sz w:val="20"/>
              </w:rPr>
            </w:pPr>
            <w:r>
              <w:rPr>
                <w:spacing w:val="-2"/>
                <w:sz w:val="20"/>
              </w:rPr>
              <w:t>S$23,490</w:t>
            </w:r>
          </w:p>
        </w:tc>
        <w:tc>
          <w:tcPr>
            <w:tcW w:w="2254" w:type="dxa"/>
          </w:tcPr>
          <w:p w14:paraId="4702A6AA" w14:textId="77777777" w:rsidR="003E4462" w:rsidRDefault="003E4462" w:rsidP="0032309D">
            <w:pPr>
              <w:pStyle w:val="TableParagraph"/>
              <w:ind w:left="586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S$46,980</w:t>
            </w:r>
          </w:p>
        </w:tc>
      </w:tr>
      <w:tr w:rsidR="003E4462" w14:paraId="25D3B0D3" w14:textId="77777777" w:rsidTr="0032309D">
        <w:trPr>
          <w:trHeight w:val="448"/>
        </w:trPr>
        <w:tc>
          <w:tcPr>
            <w:tcW w:w="2254" w:type="dxa"/>
          </w:tcPr>
          <w:p w14:paraId="3AC19CB3" w14:textId="77777777" w:rsidR="003E4462" w:rsidRDefault="003E4462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2254" w:type="dxa"/>
          </w:tcPr>
          <w:p w14:paraId="30A55053" w14:textId="77777777" w:rsidR="003E4462" w:rsidRDefault="003E4462" w:rsidP="0032309D">
            <w:pPr>
              <w:pStyle w:val="TableParagraph"/>
              <w:ind w:left="594" w:right="516"/>
              <w:rPr>
                <w:sz w:val="20"/>
              </w:rPr>
            </w:pPr>
            <w:r>
              <w:rPr>
                <w:spacing w:val="-2"/>
                <w:sz w:val="20"/>
              </w:rPr>
              <w:t>S$29,322</w:t>
            </w:r>
          </w:p>
        </w:tc>
        <w:tc>
          <w:tcPr>
            <w:tcW w:w="2256" w:type="dxa"/>
          </w:tcPr>
          <w:p w14:paraId="51075D10" w14:textId="77777777" w:rsidR="003E4462" w:rsidRDefault="003E4462" w:rsidP="0032309D">
            <w:pPr>
              <w:pStyle w:val="TableParagraph"/>
              <w:ind w:left="583" w:right="508"/>
              <w:rPr>
                <w:sz w:val="20"/>
              </w:rPr>
            </w:pPr>
            <w:r>
              <w:rPr>
                <w:spacing w:val="-2"/>
                <w:sz w:val="20"/>
              </w:rPr>
              <w:t>S$29,322</w:t>
            </w:r>
          </w:p>
        </w:tc>
        <w:tc>
          <w:tcPr>
            <w:tcW w:w="2254" w:type="dxa"/>
          </w:tcPr>
          <w:p w14:paraId="228A11A5" w14:textId="77777777" w:rsidR="003E4462" w:rsidRDefault="003E4462" w:rsidP="0032309D">
            <w:pPr>
              <w:pStyle w:val="TableParagraph"/>
              <w:ind w:left="586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S$58,644</w:t>
            </w:r>
          </w:p>
        </w:tc>
      </w:tr>
    </w:tbl>
    <w:p w14:paraId="453345E0" w14:textId="77777777" w:rsidR="003E4462" w:rsidRDefault="003E4462" w:rsidP="003E4462">
      <w:pPr>
        <w:pStyle w:val="BodyText"/>
        <w:rPr>
          <w:sz w:val="20"/>
        </w:rPr>
      </w:pPr>
    </w:p>
    <w:p w14:paraId="5B0C7731" w14:textId="77777777" w:rsidR="003E4462" w:rsidRDefault="003E4462" w:rsidP="003E4462">
      <w:pPr>
        <w:pStyle w:val="BodyText"/>
        <w:spacing w:before="4"/>
        <w:rPr>
          <w:sz w:val="23"/>
        </w:rPr>
      </w:pPr>
    </w:p>
    <w:p w14:paraId="08458452" w14:textId="77777777" w:rsidR="003E4462" w:rsidRDefault="003E4462" w:rsidP="003E4462">
      <w:pPr>
        <w:pStyle w:val="BodyText"/>
        <w:ind w:left="120"/>
      </w:pPr>
      <w:r>
        <w:rPr>
          <w:u w:val="single"/>
        </w:rPr>
        <w:t>Part-Time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-13"/>
          <w:u w:val="single"/>
        </w:rPr>
        <w:t xml:space="preserve"> </w:t>
      </w:r>
      <w:r>
        <w:rPr>
          <w:u w:val="single"/>
        </w:rPr>
        <w:t>(Inclusive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8%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GST)</w:t>
      </w:r>
    </w:p>
    <w:p w14:paraId="6DF1F861" w14:textId="77777777" w:rsidR="003E4462" w:rsidRDefault="003E4462" w:rsidP="003E4462">
      <w:pPr>
        <w:pStyle w:val="BodyText"/>
        <w:spacing w:before="6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0"/>
        <w:gridCol w:w="1505"/>
        <w:gridCol w:w="1500"/>
        <w:gridCol w:w="1502"/>
        <w:gridCol w:w="1509"/>
      </w:tblGrid>
      <w:tr w:rsidR="003E4462" w14:paraId="09C77AF5" w14:textId="77777777" w:rsidTr="0032309D">
        <w:trPr>
          <w:trHeight w:val="446"/>
        </w:trPr>
        <w:tc>
          <w:tcPr>
            <w:tcW w:w="9018" w:type="dxa"/>
            <w:gridSpan w:val="6"/>
            <w:shd w:val="clear" w:color="auto" w:fill="D9D9D9"/>
          </w:tcPr>
          <w:p w14:paraId="76D2A316" w14:textId="77777777" w:rsidR="003E4462" w:rsidRDefault="003E4462" w:rsidP="0032309D">
            <w:pPr>
              <w:pStyle w:val="TableParagraph"/>
              <w:ind w:left="1882" w:right="1865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</w:p>
        </w:tc>
      </w:tr>
      <w:tr w:rsidR="003E4462" w14:paraId="0E22D120" w14:textId="77777777" w:rsidTr="0032309D">
        <w:trPr>
          <w:trHeight w:val="443"/>
        </w:trPr>
        <w:tc>
          <w:tcPr>
            <w:tcW w:w="1502" w:type="dxa"/>
          </w:tcPr>
          <w:p w14:paraId="44C4B523" w14:textId="77777777" w:rsidR="003E4462" w:rsidRDefault="003E4462" w:rsidP="0032309D"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1500" w:type="dxa"/>
          </w:tcPr>
          <w:p w14:paraId="4965D907" w14:textId="77777777" w:rsidR="003E4462" w:rsidRDefault="003E4462" w:rsidP="0032309D">
            <w:pPr>
              <w:pStyle w:val="TableParagraph"/>
              <w:ind w:left="179" w:righ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05" w:type="dxa"/>
          </w:tcPr>
          <w:p w14:paraId="6343CF29" w14:textId="77777777" w:rsidR="003E4462" w:rsidRDefault="003E4462" w:rsidP="0032309D">
            <w:pPr>
              <w:pStyle w:val="TableParagraph"/>
              <w:ind w:left="220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00" w:type="dxa"/>
          </w:tcPr>
          <w:p w14:paraId="3B6F4E22" w14:textId="77777777" w:rsidR="003E4462" w:rsidRDefault="003E4462" w:rsidP="0032309D">
            <w:pPr>
              <w:pStyle w:val="TableParagraph"/>
              <w:ind w:left="179" w:righ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02" w:type="dxa"/>
          </w:tcPr>
          <w:p w14:paraId="381539F4" w14:textId="77777777" w:rsidR="003E4462" w:rsidRDefault="003E4462" w:rsidP="0032309D">
            <w:pPr>
              <w:pStyle w:val="TableParagraph"/>
              <w:ind w:left="179" w:right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09" w:type="dxa"/>
          </w:tcPr>
          <w:p w14:paraId="215D2A0C" w14:textId="77777777" w:rsidR="003E4462" w:rsidRDefault="003E4462" w:rsidP="0032309D">
            <w:pPr>
              <w:pStyle w:val="TableParagraph"/>
              <w:ind w:left="317" w:righ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3E4462" w14:paraId="7F18C668" w14:textId="77777777" w:rsidTr="0032309D">
        <w:trPr>
          <w:trHeight w:val="676"/>
        </w:trPr>
        <w:tc>
          <w:tcPr>
            <w:tcW w:w="1502" w:type="dxa"/>
          </w:tcPr>
          <w:p w14:paraId="68BD6608" w14:textId="77777777" w:rsidR="003E4462" w:rsidRDefault="003E4462" w:rsidP="0032309D">
            <w:pPr>
              <w:pStyle w:val="TableParagraph"/>
              <w:ind w:left="112" w:right="4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Singapore Citizen</w:t>
            </w:r>
          </w:p>
        </w:tc>
        <w:tc>
          <w:tcPr>
            <w:tcW w:w="1500" w:type="dxa"/>
          </w:tcPr>
          <w:p w14:paraId="45001D98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307C1E25" w14:textId="77777777" w:rsidR="003E4462" w:rsidRDefault="003E4462" w:rsidP="0032309D">
            <w:pPr>
              <w:pStyle w:val="TableParagraph"/>
              <w:spacing w:before="0"/>
              <w:ind w:left="179" w:right="154"/>
              <w:rPr>
                <w:sz w:val="20"/>
              </w:rPr>
            </w:pPr>
            <w:r>
              <w:rPr>
                <w:spacing w:val="-2"/>
                <w:sz w:val="20"/>
              </w:rPr>
              <w:t>S$9,855</w:t>
            </w:r>
          </w:p>
        </w:tc>
        <w:tc>
          <w:tcPr>
            <w:tcW w:w="1505" w:type="dxa"/>
          </w:tcPr>
          <w:p w14:paraId="249D47B0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0D3E109" w14:textId="77777777" w:rsidR="003E4462" w:rsidRDefault="003E4462" w:rsidP="0032309D">
            <w:pPr>
              <w:pStyle w:val="TableParagraph"/>
              <w:spacing w:before="0"/>
              <w:ind w:left="216" w:right="196"/>
              <w:rPr>
                <w:sz w:val="20"/>
              </w:rPr>
            </w:pPr>
            <w:r>
              <w:rPr>
                <w:spacing w:val="-2"/>
                <w:sz w:val="20"/>
              </w:rPr>
              <w:t>S$9,855</w:t>
            </w:r>
          </w:p>
        </w:tc>
        <w:tc>
          <w:tcPr>
            <w:tcW w:w="1500" w:type="dxa"/>
          </w:tcPr>
          <w:p w14:paraId="1B6CF5A8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3E18EA46" w14:textId="77777777" w:rsidR="003E4462" w:rsidRDefault="003E4462" w:rsidP="0032309D">
            <w:pPr>
              <w:pStyle w:val="TableParagraph"/>
              <w:spacing w:before="0"/>
              <w:ind w:left="179" w:right="155"/>
              <w:rPr>
                <w:sz w:val="20"/>
              </w:rPr>
            </w:pPr>
            <w:r>
              <w:rPr>
                <w:spacing w:val="-2"/>
                <w:sz w:val="20"/>
              </w:rPr>
              <w:t>S$9,855</w:t>
            </w:r>
          </w:p>
        </w:tc>
        <w:tc>
          <w:tcPr>
            <w:tcW w:w="1502" w:type="dxa"/>
          </w:tcPr>
          <w:p w14:paraId="5CE05AC4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606FB27" w14:textId="77777777" w:rsidR="003E4462" w:rsidRDefault="003E4462" w:rsidP="0032309D">
            <w:pPr>
              <w:pStyle w:val="TableParagraph"/>
              <w:spacing w:before="0"/>
              <w:ind w:left="179" w:right="157"/>
              <w:rPr>
                <w:sz w:val="20"/>
              </w:rPr>
            </w:pPr>
            <w:r>
              <w:rPr>
                <w:spacing w:val="-2"/>
                <w:sz w:val="20"/>
              </w:rPr>
              <w:t>S$9,855</w:t>
            </w:r>
          </w:p>
        </w:tc>
        <w:tc>
          <w:tcPr>
            <w:tcW w:w="1509" w:type="dxa"/>
          </w:tcPr>
          <w:p w14:paraId="74DDDADC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7E222600" w14:textId="77777777" w:rsidR="003E4462" w:rsidRDefault="003E4462" w:rsidP="0032309D">
            <w:pPr>
              <w:pStyle w:val="TableParagraph"/>
              <w:spacing w:before="0"/>
              <w:ind w:left="319" w:righ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S$39,420</w:t>
            </w:r>
          </w:p>
        </w:tc>
      </w:tr>
      <w:tr w:rsidR="003E4462" w14:paraId="72500B87" w14:textId="77777777" w:rsidTr="0032309D">
        <w:trPr>
          <w:trHeight w:val="676"/>
        </w:trPr>
        <w:tc>
          <w:tcPr>
            <w:tcW w:w="1502" w:type="dxa"/>
          </w:tcPr>
          <w:p w14:paraId="74808016" w14:textId="77777777" w:rsidR="003E4462" w:rsidRDefault="003E4462" w:rsidP="0032309D">
            <w:pPr>
              <w:pStyle w:val="TableParagraph"/>
              <w:ind w:left="112" w:right="4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Singapore </w:t>
            </w:r>
            <w:r>
              <w:rPr>
                <w:spacing w:val="-6"/>
                <w:sz w:val="20"/>
              </w:rPr>
              <w:t>PR</w:t>
            </w:r>
          </w:p>
        </w:tc>
        <w:tc>
          <w:tcPr>
            <w:tcW w:w="1500" w:type="dxa"/>
          </w:tcPr>
          <w:p w14:paraId="00BEB306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EE6975E" w14:textId="77777777" w:rsidR="003E4462" w:rsidRDefault="003E4462" w:rsidP="0032309D">
            <w:pPr>
              <w:pStyle w:val="TableParagraph"/>
              <w:spacing w:before="0"/>
              <w:ind w:left="179" w:right="157"/>
              <w:rPr>
                <w:sz w:val="20"/>
              </w:rPr>
            </w:pPr>
            <w:r>
              <w:rPr>
                <w:spacing w:val="-2"/>
                <w:sz w:val="20"/>
              </w:rPr>
              <w:t>S$11,745</w:t>
            </w:r>
          </w:p>
        </w:tc>
        <w:tc>
          <w:tcPr>
            <w:tcW w:w="1505" w:type="dxa"/>
          </w:tcPr>
          <w:p w14:paraId="5F49AEBD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8C179D7" w14:textId="77777777" w:rsidR="003E4462" w:rsidRDefault="003E4462" w:rsidP="0032309D">
            <w:pPr>
              <w:pStyle w:val="TableParagraph"/>
              <w:spacing w:before="0"/>
              <w:ind w:left="213" w:right="196"/>
              <w:rPr>
                <w:sz w:val="20"/>
              </w:rPr>
            </w:pPr>
            <w:r>
              <w:rPr>
                <w:spacing w:val="-2"/>
                <w:sz w:val="20"/>
              </w:rPr>
              <w:t>S$11,745</w:t>
            </w:r>
          </w:p>
        </w:tc>
        <w:tc>
          <w:tcPr>
            <w:tcW w:w="1500" w:type="dxa"/>
          </w:tcPr>
          <w:p w14:paraId="216C01ED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792AC40" w14:textId="77777777" w:rsidR="003E4462" w:rsidRDefault="003E4462" w:rsidP="0032309D">
            <w:pPr>
              <w:pStyle w:val="TableParagraph"/>
              <w:spacing w:before="0"/>
              <w:ind w:left="179" w:right="157"/>
              <w:rPr>
                <w:sz w:val="20"/>
              </w:rPr>
            </w:pPr>
            <w:r>
              <w:rPr>
                <w:spacing w:val="-2"/>
                <w:sz w:val="20"/>
              </w:rPr>
              <w:t>S$11,745</w:t>
            </w:r>
          </w:p>
        </w:tc>
        <w:tc>
          <w:tcPr>
            <w:tcW w:w="1502" w:type="dxa"/>
          </w:tcPr>
          <w:p w14:paraId="60E6F435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173370BF" w14:textId="77777777" w:rsidR="003E4462" w:rsidRDefault="003E4462" w:rsidP="0032309D">
            <w:pPr>
              <w:pStyle w:val="TableParagraph"/>
              <w:spacing w:before="0"/>
              <w:ind w:left="179" w:right="159"/>
              <w:rPr>
                <w:sz w:val="20"/>
              </w:rPr>
            </w:pPr>
            <w:r>
              <w:rPr>
                <w:spacing w:val="-2"/>
                <w:sz w:val="20"/>
              </w:rPr>
              <w:t>S$11,745</w:t>
            </w:r>
          </w:p>
        </w:tc>
        <w:tc>
          <w:tcPr>
            <w:tcW w:w="1509" w:type="dxa"/>
          </w:tcPr>
          <w:p w14:paraId="2B78FA8C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B309850" w14:textId="77777777" w:rsidR="003E4462" w:rsidRDefault="003E4462" w:rsidP="0032309D">
            <w:pPr>
              <w:pStyle w:val="TableParagraph"/>
              <w:spacing w:before="0"/>
              <w:ind w:left="319" w:righ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S$46,980</w:t>
            </w:r>
          </w:p>
        </w:tc>
      </w:tr>
      <w:tr w:rsidR="003E4462" w14:paraId="04343FED" w14:textId="77777777" w:rsidTr="0032309D">
        <w:trPr>
          <w:trHeight w:val="676"/>
        </w:trPr>
        <w:tc>
          <w:tcPr>
            <w:tcW w:w="1502" w:type="dxa"/>
          </w:tcPr>
          <w:p w14:paraId="03D72B6A" w14:textId="77777777" w:rsidR="003E4462" w:rsidRDefault="003E4462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 Student</w:t>
            </w:r>
          </w:p>
        </w:tc>
        <w:tc>
          <w:tcPr>
            <w:tcW w:w="1500" w:type="dxa"/>
          </w:tcPr>
          <w:p w14:paraId="70A92E3D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55FC4DC" w14:textId="77777777" w:rsidR="003E4462" w:rsidRDefault="003E4462" w:rsidP="0032309D">
            <w:pPr>
              <w:pStyle w:val="TableParagraph"/>
              <w:spacing w:before="0"/>
              <w:ind w:left="179" w:right="157"/>
              <w:rPr>
                <w:sz w:val="20"/>
              </w:rPr>
            </w:pPr>
            <w:r>
              <w:rPr>
                <w:spacing w:val="-2"/>
                <w:sz w:val="20"/>
              </w:rPr>
              <w:t>S$14,661</w:t>
            </w:r>
          </w:p>
        </w:tc>
        <w:tc>
          <w:tcPr>
            <w:tcW w:w="1505" w:type="dxa"/>
          </w:tcPr>
          <w:p w14:paraId="660FF892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0DBFF247" w14:textId="77777777" w:rsidR="003E4462" w:rsidRDefault="003E4462" w:rsidP="0032309D">
            <w:pPr>
              <w:pStyle w:val="TableParagraph"/>
              <w:spacing w:before="0"/>
              <w:ind w:left="213" w:right="196"/>
              <w:rPr>
                <w:sz w:val="20"/>
              </w:rPr>
            </w:pPr>
            <w:r>
              <w:rPr>
                <w:spacing w:val="-2"/>
                <w:sz w:val="20"/>
              </w:rPr>
              <w:t>S$14,661</w:t>
            </w:r>
          </w:p>
        </w:tc>
        <w:tc>
          <w:tcPr>
            <w:tcW w:w="1500" w:type="dxa"/>
          </w:tcPr>
          <w:p w14:paraId="17BE3D3A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783F8CB8" w14:textId="77777777" w:rsidR="003E4462" w:rsidRDefault="003E4462" w:rsidP="0032309D">
            <w:pPr>
              <w:pStyle w:val="TableParagraph"/>
              <w:spacing w:before="0"/>
              <w:ind w:left="179" w:right="157"/>
              <w:rPr>
                <w:sz w:val="20"/>
              </w:rPr>
            </w:pPr>
            <w:r>
              <w:rPr>
                <w:spacing w:val="-2"/>
                <w:sz w:val="20"/>
              </w:rPr>
              <w:t>S$14,661</w:t>
            </w:r>
          </w:p>
        </w:tc>
        <w:tc>
          <w:tcPr>
            <w:tcW w:w="1502" w:type="dxa"/>
          </w:tcPr>
          <w:p w14:paraId="390666F4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5A87F13" w14:textId="77777777" w:rsidR="003E4462" w:rsidRDefault="003E4462" w:rsidP="0032309D">
            <w:pPr>
              <w:pStyle w:val="TableParagraph"/>
              <w:spacing w:before="0"/>
              <w:ind w:left="179" w:right="159"/>
              <w:rPr>
                <w:sz w:val="20"/>
              </w:rPr>
            </w:pPr>
            <w:r>
              <w:rPr>
                <w:spacing w:val="-2"/>
                <w:sz w:val="20"/>
              </w:rPr>
              <w:t>S$14,661</w:t>
            </w:r>
          </w:p>
        </w:tc>
        <w:tc>
          <w:tcPr>
            <w:tcW w:w="1509" w:type="dxa"/>
          </w:tcPr>
          <w:p w14:paraId="6C1FCCF9" w14:textId="77777777" w:rsidR="003E4462" w:rsidRDefault="003E4462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1B075AD4" w14:textId="77777777" w:rsidR="003E4462" w:rsidRDefault="003E4462" w:rsidP="0032309D">
            <w:pPr>
              <w:pStyle w:val="TableParagraph"/>
              <w:spacing w:before="0"/>
              <w:ind w:left="319" w:righ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S$58,644</w:t>
            </w:r>
          </w:p>
        </w:tc>
      </w:tr>
    </w:tbl>
    <w:p w14:paraId="63851075" w14:textId="77777777" w:rsidR="003E4462" w:rsidRDefault="003E4462" w:rsidP="003E4462">
      <w:pPr>
        <w:rPr>
          <w:sz w:val="20"/>
        </w:rPr>
        <w:sectPr w:rsidR="003E4462" w:rsidSect="003E4462">
          <w:headerReference w:type="default" r:id="rId10"/>
          <w:footerReference w:type="default" r:id="rId11"/>
          <w:pgSz w:w="11920" w:h="16850"/>
          <w:pgMar w:top="3740" w:right="1260" w:bottom="1340" w:left="1320" w:header="851" w:footer="1146" w:gutter="0"/>
          <w:cols w:space="720"/>
        </w:sectPr>
      </w:pPr>
    </w:p>
    <w:p w14:paraId="2D428545" w14:textId="396E542B" w:rsidR="004F0C78" w:rsidRDefault="004F0C78" w:rsidP="004F0C78">
      <w:pPr>
        <w:pStyle w:val="BodyText"/>
        <w:tabs>
          <w:tab w:val="left" w:pos="1559"/>
        </w:tabs>
        <w:rPr>
          <w:b/>
          <w:bCs/>
          <w:color w:val="000000" w:themeColor="text1"/>
        </w:rPr>
      </w:pPr>
      <w:r w:rsidRPr="00227A4F">
        <w:rPr>
          <w:b/>
          <w:bCs/>
          <w:color w:val="000000" w:themeColor="text1"/>
          <w:spacing w:val="-4"/>
          <w:u w:color="0561C1"/>
        </w:rPr>
        <w:lastRenderedPageBreak/>
        <w:t>B1.</w:t>
      </w:r>
      <w:r>
        <w:rPr>
          <w:b/>
          <w:bCs/>
          <w:color w:val="000000" w:themeColor="text1"/>
          <w:spacing w:val="-4"/>
          <w:u w:color="0561C1"/>
        </w:rPr>
        <w:t>4</w:t>
      </w:r>
      <w:r w:rsidRPr="00227A4F">
        <w:rPr>
          <w:b/>
          <w:bCs/>
          <w:color w:val="000000" w:themeColor="text1"/>
          <w:spacing w:val="-4"/>
          <w:u w:color="0561C1"/>
        </w:rPr>
        <w:t xml:space="preserve"> </w:t>
      </w:r>
      <w:r w:rsidRPr="00227A4F">
        <w:rPr>
          <w:b/>
          <w:bCs/>
          <w:color w:val="000000" w:themeColor="text1"/>
          <w:u w:color="0561C1"/>
        </w:rPr>
        <w:t>For Students Admitted in AY20</w:t>
      </w:r>
      <w:r w:rsidR="00B2022B">
        <w:rPr>
          <w:b/>
          <w:bCs/>
          <w:color w:val="000000" w:themeColor="text1"/>
          <w:u w:color="0561C1"/>
        </w:rPr>
        <w:t>1</w:t>
      </w:r>
      <w:r w:rsidR="009A0C84">
        <w:rPr>
          <w:b/>
          <w:bCs/>
          <w:color w:val="000000" w:themeColor="text1"/>
          <w:u w:color="0561C1"/>
        </w:rPr>
        <w:t>9</w:t>
      </w:r>
      <w:r w:rsidRPr="00227A4F">
        <w:rPr>
          <w:b/>
          <w:bCs/>
          <w:color w:val="000000" w:themeColor="text1"/>
          <w:u w:color="0561C1"/>
        </w:rPr>
        <w:t>-</w:t>
      </w:r>
      <w:r w:rsidR="00CC0E8E">
        <w:rPr>
          <w:b/>
          <w:bCs/>
          <w:color w:val="000000" w:themeColor="text1"/>
          <w:u w:color="0561C1"/>
        </w:rPr>
        <w:t>AY</w:t>
      </w:r>
      <w:r w:rsidRPr="00227A4F">
        <w:rPr>
          <w:b/>
          <w:bCs/>
          <w:color w:val="000000" w:themeColor="text1"/>
          <w:u w:color="0561C1"/>
        </w:rPr>
        <w:t>202</w:t>
      </w:r>
      <w:r w:rsidR="009A0C84">
        <w:rPr>
          <w:b/>
          <w:bCs/>
          <w:color w:val="000000" w:themeColor="text1"/>
          <w:u w:color="0561C1"/>
        </w:rPr>
        <w:t>2</w:t>
      </w:r>
      <w:r w:rsidRPr="00227A4F">
        <w:rPr>
          <w:b/>
          <w:bCs/>
          <w:color w:val="000000" w:themeColor="text1"/>
        </w:rPr>
        <w:t xml:space="preserve"> </w:t>
      </w:r>
    </w:p>
    <w:p w14:paraId="2B7A6539" w14:textId="77777777" w:rsidR="00673ED6" w:rsidRDefault="00673ED6" w:rsidP="00EF4C49"/>
    <w:p w14:paraId="0B137F11" w14:textId="193FCCF8" w:rsidR="00B2022B" w:rsidRDefault="00B2022B" w:rsidP="00B2022B">
      <w:pPr>
        <w:pStyle w:val="BodyText"/>
        <w:spacing w:before="13"/>
        <w:ind w:left="20"/>
        <w:rPr>
          <w:spacing w:val="-4"/>
          <w:u w:val="single"/>
        </w:rPr>
      </w:pPr>
      <w:r>
        <w:rPr>
          <w:u w:val="single"/>
        </w:rPr>
        <w:t>Full-Time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-15"/>
          <w:u w:val="single"/>
        </w:rPr>
        <w:t xml:space="preserve"> </w:t>
      </w:r>
      <w:r>
        <w:rPr>
          <w:u w:val="single"/>
        </w:rPr>
        <w:t>(Inclusive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7</w:t>
      </w:r>
      <w:r>
        <w:rPr>
          <w:u w:val="single"/>
        </w:rPr>
        <w:t>%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GST)</w:t>
      </w:r>
    </w:p>
    <w:p w14:paraId="297FEB8C" w14:textId="77777777" w:rsidR="00B2022B" w:rsidRDefault="00B2022B" w:rsidP="00B2022B">
      <w:pPr>
        <w:pStyle w:val="BodyText"/>
        <w:spacing w:before="13"/>
        <w:ind w:left="20"/>
      </w:pPr>
    </w:p>
    <w:tbl>
      <w:tblPr>
        <w:tblW w:w="901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E6733D" w14:paraId="5ABCF289" w14:textId="77777777" w:rsidTr="00B2022B">
        <w:trPr>
          <w:trHeight w:val="446"/>
        </w:trPr>
        <w:tc>
          <w:tcPr>
            <w:tcW w:w="9018" w:type="dxa"/>
            <w:gridSpan w:val="4"/>
            <w:shd w:val="clear" w:color="auto" w:fill="D9D9D9"/>
          </w:tcPr>
          <w:p w14:paraId="6A29A572" w14:textId="77777777" w:rsidR="00E6733D" w:rsidRDefault="00E6733D" w:rsidP="0032309D">
            <w:pPr>
              <w:pStyle w:val="TableParagraph"/>
              <w:ind w:left="1879" w:right="186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</w:p>
        </w:tc>
      </w:tr>
      <w:tr w:rsidR="00E6733D" w14:paraId="018D125B" w14:textId="77777777" w:rsidTr="00B2022B">
        <w:trPr>
          <w:trHeight w:val="443"/>
        </w:trPr>
        <w:tc>
          <w:tcPr>
            <w:tcW w:w="2254" w:type="dxa"/>
          </w:tcPr>
          <w:p w14:paraId="1DB14FBB" w14:textId="77777777" w:rsidR="00E6733D" w:rsidRDefault="00E6733D" w:rsidP="0032309D"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2254" w:type="dxa"/>
          </w:tcPr>
          <w:p w14:paraId="364C8A3B" w14:textId="77777777" w:rsidR="00E6733D" w:rsidRDefault="00E6733D" w:rsidP="0032309D">
            <w:pPr>
              <w:pStyle w:val="TableParagraph"/>
              <w:ind w:left="594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56" w:type="dxa"/>
          </w:tcPr>
          <w:p w14:paraId="315FD659" w14:textId="77777777" w:rsidR="00E6733D" w:rsidRDefault="00E6733D" w:rsidP="0032309D">
            <w:pPr>
              <w:pStyle w:val="TableParagraph"/>
              <w:ind w:left="529" w:righ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54" w:type="dxa"/>
          </w:tcPr>
          <w:p w14:paraId="44AED0CD" w14:textId="77777777" w:rsidR="00E6733D" w:rsidRDefault="00E6733D" w:rsidP="0032309D">
            <w:pPr>
              <w:pStyle w:val="TableParagraph"/>
              <w:ind w:left="583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E6733D" w14:paraId="76BA4C2C" w14:textId="77777777" w:rsidTr="00B2022B">
        <w:trPr>
          <w:trHeight w:val="445"/>
        </w:trPr>
        <w:tc>
          <w:tcPr>
            <w:tcW w:w="2254" w:type="dxa"/>
          </w:tcPr>
          <w:p w14:paraId="1C05E449" w14:textId="77777777" w:rsidR="00E6733D" w:rsidRDefault="00E6733D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Singapore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</w:t>
            </w:r>
          </w:p>
        </w:tc>
        <w:tc>
          <w:tcPr>
            <w:tcW w:w="2254" w:type="dxa"/>
          </w:tcPr>
          <w:p w14:paraId="291372FA" w14:textId="77777777" w:rsidR="00E6733D" w:rsidRDefault="00E6733D" w:rsidP="0032309D">
            <w:pPr>
              <w:pStyle w:val="TableParagraph"/>
              <w:ind w:left="594" w:right="516"/>
              <w:rPr>
                <w:sz w:val="20"/>
              </w:rPr>
            </w:pPr>
            <w:r>
              <w:rPr>
                <w:spacing w:val="-2"/>
                <w:sz w:val="20"/>
              </w:rPr>
              <w:t>S$19,500</w:t>
            </w:r>
          </w:p>
        </w:tc>
        <w:tc>
          <w:tcPr>
            <w:tcW w:w="2256" w:type="dxa"/>
          </w:tcPr>
          <w:p w14:paraId="6A2EB779" w14:textId="77777777" w:rsidR="00E6733D" w:rsidRDefault="00E6733D" w:rsidP="0032309D">
            <w:pPr>
              <w:pStyle w:val="TableParagraph"/>
              <w:ind w:left="583" w:right="508"/>
              <w:rPr>
                <w:sz w:val="20"/>
              </w:rPr>
            </w:pPr>
            <w:r>
              <w:rPr>
                <w:spacing w:val="-2"/>
                <w:sz w:val="20"/>
              </w:rPr>
              <w:t>S$19,500</w:t>
            </w:r>
          </w:p>
        </w:tc>
        <w:tc>
          <w:tcPr>
            <w:tcW w:w="2254" w:type="dxa"/>
          </w:tcPr>
          <w:p w14:paraId="1D418C91" w14:textId="77777777" w:rsidR="00E6733D" w:rsidRDefault="00E6733D" w:rsidP="0032309D">
            <w:pPr>
              <w:pStyle w:val="TableParagraph"/>
              <w:ind w:left="583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S$39,000</w:t>
            </w:r>
          </w:p>
        </w:tc>
      </w:tr>
      <w:tr w:rsidR="00E6733D" w14:paraId="09DE9DDE" w14:textId="77777777" w:rsidTr="00B2022B">
        <w:trPr>
          <w:trHeight w:val="446"/>
        </w:trPr>
        <w:tc>
          <w:tcPr>
            <w:tcW w:w="2254" w:type="dxa"/>
          </w:tcPr>
          <w:p w14:paraId="64092859" w14:textId="77777777" w:rsidR="00E6733D" w:rsidRDefault="00E6733D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Singapore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PR</w:t>
            </w:r>
          </w:p>
        </w:tc>
        <w:tc>
          <w:tcPr>
            <w:tcW w:w="2254" w:type="dxa"/>
          </w:tcPr>
          <w:p w14:paraId="4E5DBB9E" w14:textId="77777777" w:rsidR="00E6733D" w:rsidRDefault="00E6733D" w:rsidP="0032309D">
            <w:pPr>
              <w:pStyle w:val="TableParagraph"/>
              <w:ind w:left="594" w:right="519"/>
              <w:rPr>
                <w:sz w:val="20"/>
              </w:rPr>
            </w:pPr>
            <w:r>
              <w:rPr>
                <w:spacing w:val="-2"/>
                <w:sz w:val="20"/>
              </w:rPr>
              <w:t>S$23,250</w:t>
            </w:r>
          </w:p>
        </w:tc>
        <w:tc>
          <w:tcPr>
            <w:tcW w:w="2256" w:type="dxa"/>
          </w:tcPr>
          <w:p w14:paraId="7CF37BB4" w14:textId="77777777" w:rsidR="00E6733D" w:rsidRDefault="00E6733D" w:rsidP="0032309D">
            <w:pPr>
              <w:pStyle w:val="TableParagraph"/>
              <w:ind w:left="581" w:right="509"/>
              <w:rPr>
                <w:sz w:val="20"/>
              </w:rPr>
            </w:pPr>
            <w:r>
              <w:rPr>
                <w:spacing w:val="-2"/>
                <w:sz w:val="20"/>
              </w:rPr>
              <w:t>S$23,250</w:t>
            </w:r>
          </w:p>
        </w:tc>
        <w:tc>
          <w:tcPr>
            <w:tcW w:w="2254" w:type="dxa"/>
          </w:tcPr>
          <w:p w14:paraId="23DDAA65" w14:textId="77777777" w:rsidR="00E6733D" w:rsidRDefault="00E6733D" w:rsidP="0032309D">
            <w:pPr>
              <w:pStyle w:val="TableParagraph"/>
              <w:ind w:left="583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S$46,500</w:t>
            </w:r>
          </w:p>
        </w:tc>
      </w:tr>
      <w:tr w:rsidR="00E6733D" w14:paraId="4EC445B4" w14:textId="77777777" w:rsidTr="00B2022B">
        <w:trPr>
          <w:trHeight w:val="448"/>
        </w:trPr>
        <w:tc>
          <w:tcPr>
            <w:tcW w:w="2254" w:type="dxa"/>
          </w:tcPr>
          <w:p w14:paraId="3C5AF177" w14:textId="77777777" w:rsidR="00E6733D" w:rsidRDefault="00E6733D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2254" w:type="dxa"/>
          </w:tcPr>
          <w:p w14:paraId="07EE3554" w14:textId="77777777" w:rsidR="00E6733D" w:rsidRDefault="00E6733D" w:rsidP="0032309D">
            <w:pPr>
              <w:pStyle w:val="TableParagraph"/>
              <w:ind w:left="594" w:right="516"/>
              <w:rPr>
                <w:sz w:val="20"/>
              </w:rPr>
            </w:pPr>
            <w:r>
              <w:rPr>
                <w:spacing w:val="-2"/>
                <w:sz w:val="20"/>
              </w:rPr>
              <w:t>S$29,000</w:t>
            </w:r>
          </w:p>
        </w:tc>
        <w:tc>
          <w:tcPr>
            <w:tcW w:w="2256" w:type="dxa"/>
          </w:tcPr>
          <w:p w14:paraId="58809BD9" w14:textId="77777777" w:rsidR="00E6733D" w:rsidRDefault="00E6733D" w:rsidP="0032309D">
            <w:pPr>
              <w:pStyle w:val="TableParagraph"/>
              <w:ind w:left="583" w:right="508"/>
              <w:rPr>
                <w:sz w:val="20"/>
              </w:rPr>
            </w:pPr>
            <w:r>
              <w:rPr>
                <w:spacing w:val="-2"/>
                <w:sz w:val="20"/>
              </w:rPr>
              <w:t>S$29,000</w:t>
            </w:r>
          </w:p>
        </w:tc>
        <w:tc>
          <w:tcPr>
            <w:tcW w:w="2254" w:type="dxa"/>
          </w:tcPr>
          <w:p w14:paraId="58E7C6D9" w14:textId="77777777" w:rsidR="00E6733D" w:rsidRDefault="00E6733D" w:rsidP="0032309D">
            <w:pPr>
              <w:pStyle w:val="TableParagraph"/>
              <w:ind w:left="583"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S$58,000</w:t>
            </w:r>
          </w:p>
        </w:tc>
      </w:tr>
    </w:tbl>
    <w:p w14:paraId="78B7358C" w14:textId="77777777" w:rsidR="00673ED6" w:rsidRDefault="00673ED6" w:rsidP="00EF4C49"/>
    <w:p w14:paraId="021C167E" w14:textId="77777777" w:rsidR="00610780" w:rsidRDefault="00610780" w:rsidP="00610780">
      <w:pPr>
        <w:pStyle w:val="BodyText"/>
        <w:ind w:left="120"/>
      </w:pPr>
      <w:r>
        <w:rPr>
          <w:u w:val="single"/>
        </w:rPr>
        <w:t>Part-Time</w:t>
      </w:r>
      <w:r>
        <w:rPr>
          <w:spacing w:val="-13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-13"/>
          <w:u w:val="single"/>
        </w:rPr>
        <w:t xml:space="preserve"> </w:t>
      </w:r>
      <w:r>
        <w:rPr>
          <w:u w:val="single"/>
        </w:rPr>
        <w:t>(Inclusive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7%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GST)</w:t>
      </w:r>
    </w:p>
    <w:p w14:paraId="0A979414" w14:textId="77777777" w:rsidR="00610780" w:rsidRDefault="00610780" w:rsidP="00610780">
      <w:pPr>
        <w:pStyle w:val="BodyText"/>
        <w:spacing w:before="6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0"/>
        <w:gridCol w:w="1505"/>
        <w:gridCol w:w="1500"/>
        <w:gridCol w:w="1502"/>
        <w:gridCol w:w="1509"/>
      </w:tblGrid>
      <w:tr w:rsidR="00610780" w14:paraId="68540DEA" w14:textId="77777777" w:rsidTr="0032309D">
        <w:trPr>
          <w:trHeight w:val="446"/>
        </w:trPr>
        <w:tc>
          <w:tcPr>
            <w:tcW w:w="9018" w:type="dxa"/>
            <w:gridSpan w:val="6"/>
            <w:shd w:val="clear" w:color="auto" w:fill="D9D9D9"/>
          </w:tcPr>
          <w:p w14:paraId="74186E80" w14:textId="77777777" w:rsidR="00610780" w:rsidRDefault="00610780" w:rsidP="0032309D">
            <w:pPr>
              <w:pStyle w:val="TableParagraph"/>
              <w:ind w:left="1882" w:right="1865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</w:p>
        </w:tc>
      </w:tr>
      <w:tr w:rsidR="00610780" w14:paraId="0C5A14C6" w14:textId="77777777" w:rsidTr="0032309D">
        <w:trPr>
          <w:trHeight w:val="443"/>
        </w:trPr>
        <w:tc>
          <w:tcPr>
            <w:tcW w:w="1502" w:type="dxa"/>
          </w:tcPr>
          <w:p w14:paraId="7BA6AA70" w14:textId="77777777" w:rsidR="00610780" w:rsidRDefault="00610780" w:rsidP="0032309D"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1500" w:type="dxa"/>
          </w:tcPr>
          <w:p w14:paraId="43E58220" w14:textId="77777777" w:rsidR="00610780" w:rsidRDefault="00610780" w:rsidP="0032309D">
            <w:pPr>
              <w:pStyle w:val="TableParagraph"/>
              <w:ind w:left="179" w:righ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05" w:type="dxa"/>
          </w:tcPr>
          <w:p w14:paraId="56BDCDC8" w14:textId="77777777" w:rsidR="00610780" w:rsidRDefault="00610780" w:rsidP="0032309D">
            <w:pPr>
              <w:pStyle w:val="TableParagraph"/>
              <w:ind w:left="220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00" w:type="dxa"/>
          </w:tcPr>
          <w:p w14:paraId="4A8C486C" w14:textId="77777777" w:rsidR="00610780" w:rsidRDefault="00610780" w:rsidP="0032309D">
            <w:pPr>
              <w:pStyle w:val="TableParagraph"/>
              <w:ind w:left="179" w:righ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02" w:type="dxa"/>
          </w:tcPr>
          <w:p w14:paraId="02C33E1D" w14:textId="77777777" w:rsidR="00610780" w:rsidRDefault="00610780" w:rsidP="0032309D">
            <w:pPr>
              <w:pStyle w:val="TableParagraph"/>
              <w:ind w:left="179" w:right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09" w:type="dxa"/>
          </w:tcPr>
          <w:p w14:paraId="1732A113" w14:textId="77777777" w:rsidR="00610780" w:rsidRDefault="00610780" w:rsidP="0032309D">
            <w:pPr>
              <w:pStyle w:val="TableParagraph"/>
              <w:ind w:left="317" w:righ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610780" w14:paraId="14B886C0" w14:textId="77777777" w:rsidTr="0032309D">
        <w:trPr>
          <w:trHeight w:val="676"/>
        </w:trPr>
        <w:tc>
          <w:tcPr>
            <w:tcW w:w="1502" w:type="dxa"/>
          </w:tcPr>
          <w:p w14:paraId="76DBA341" w14:textId="77777777" w:rsidR="00610780" w:rsidRDefault="00610780" w:rsidP="0032309D">
            <w:pPr>
              <w:pStyle w:val="TableParagraph"/>
              <w:ind w:left="112" w:right="4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Singapore Citizen</w:t>
            </w:r>
          </w:p>
        </w:tc>
        <w:tc>
          <w:tcPr>
            <w:tcW w:w="1500" w:type="dxa"/>
          </w:tcPr>
          <w:p w14:paraId="6312DEB6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65F6CDBF" w14:textId="77777777" w:rsidR="00610780" w:rsidRDefault="00610780" w:rsidP="0032309D">
            <w:pPr>
              <w:pStyle w:val="TableParagraph"/>
              <w:spacing w:before="0"/>
              <w:ind w:left="179" w:right="155"/>
              <w:rPr>
                <w:sz w:val="20"/>
              </w:rPr>
            </w:pPr>
            <w:r>
              <w:rPr>
                <w:spacing w:val="-2"/>
                <w:sz w:val="20"/>
              </w:rPr>
              <w:t>S$9,750</w:t>
            </w:r>
          </w:p>
        </w:tc>
        <w:tc>
          <w:tcPr>
            <w:tcW w:w="1505" w:type="dxa"/>
          </w:tcPr>
          <w:p w14:paraId="48400C3A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C21DFDD" w14:textId="77777777" w:rsidR="00610780" w:rsidRDefault="00610780" w:rsidP="0032309D">
            <w:pPr>
              <w:pStyle w:val="TableParagraph"/>
              <w:spacing w:before="0"/>
              <w:ind w:left="215" w:right="196"/>
              <w:rPr>
                <w:sz w:val="20"/>
              </w:rPr>
            </w:pPr>
            <w:r>
              <w:rPr>
                <w:spacing w:val="-2"/>
                <w:sz w:val="20"/>
              </w:rPr>
              <w:t>S$9,750</w:t>
            </w:r>
          </w:p>
        </w:tc>
        <w:tc>
          <w:tcPr>
            <w:tcW w:w="1500" w:type="dxa"/>
          </w:tcPr>
          <w:p w14:paraId="1A96167A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0AE8FD19" w14:textId="77777777" w:rsidR="00610780" w:rsidRDefault="00610780" w:rsidP="0032309D">
            <w:pPr>
              <w:pStyle w:val="TableParagraph"/>
              <w:spacing w:before="0"/>
              <w:ind w:left="179" w:right="155"/>
              <w:rPr>
                <w:sz w:val="20"/>
              </w:rPr>
            </w:pPr>
            <w:r>
              <w:rPr>
                <w:spacing w:val="-2"/>
                <w:sz w:val="20"/>
              </w:rPr>
              <w:t>S$9,750</w:t>
            </w:r>
          </w:p>
        </w:tc>
        <w:tc>
          <w:tcPr>
            <w:tcW w:w="1502" w:type="dxa"/>
          </w:tcPr>
          <w:p w14:paraId="27425318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367A7D3C" w14:textId="77777777" w:rsidR="00610780" w:rsidRDefault="00610780" w:rsidP="0032309D">
            <w:pPr>
              <w:pStyle w:val="TableParagraph"/>
              <w:spacing w:before="0"/>
              <w:ind w:left="179" w:right="157"/>
              <w:rPr>
                <w:sz w:val="20"/>
              </w:rPr>
            </w:pPr>
            <w:r>
              <w:rPr>
                <w:spacing w:val="-2"/>
                <w:sz w:val="20"/>
              </w:rPr>
              <w:t>S$9,750</w:t>
            </w:r>
          </w:p>
        </w:tc>
        <w:tc>
          <w:tcPr>
            <w:tcW w:w="1509" w:type="dxa"/>
          </w:tcPr>
          <w:p w14:paraId="14234582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82E567B" w14:textId="77777777" w:rsidR="00610780" w:rsidRDefault="00610780" w:rsidP="0032309D">
            <w:pPr>
              <w:pStyle w:val="TableParagraph"/>
              <w:spacing w:before="0"/>
              <w:ind w:left="317" w:righ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S$39,000</w:t>
            </w:r>
          </w:p>
        </w:tc>
      </w:tr>
      <w:tr w:rsidR="00610780" w14:paraId="52457D23" w14:textId="77777777" w:rsidTr="0032309D">
        <w:trPr>
          <w:trHeight w:val="676"/>
        </w:trPr>
        <w:tc>
          <w:tcPr>
            <w:tcW w:w="1502" w:type="dxa"/>
          </w:tcPr>
          <w:p w14:paraId="061633F8" w14:textId="77777777" w:rsidR="00610780" w:rsidRDefault="00610780" w:rsidP="0032309D">
            <w:pPr>
              <w:pStyle w:val="TableParagraph"/>
              <w:ind w:left="112" w:right="4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Singapore </w:t>
            </w:r>
            <w:r>
              <w:rPr>
                <w:spacing w:val="-6"/>
                <w:sz w:val="20"/>
              </w:rPr>
              <w:t>PR</w:t>
            </w:r>
          </w:p>
        </w:tc>
        <w:tc>
          <w:tcPr>
            <w:tcW w:w="1500" w:type="dxa"/>
          </w:tcPr>
          <w:p w14:paraId="1CD457C2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19377CD4" w14:textId="77777777" w:rsidR="00610780" w:rsidRDefault="00610780" w:rsidP="0032309D">
            <w:pPr>
              <w:pStyle w:val="TableParagraph"/>
              <w:spacing w:before="0"/>
              <w:ind w:left="177" w:right="158"/>
              <w:rPr>
                <w:sz w:val="20"/>
              </w:rPr>
            </w:pPr>
            <w:r>
              <w:rPr>
                <w:spacing w:val="-2"/>
                <w:sz w:val="20"/>
              </w:rPr>
              <w:t>S$11,625</w:t>
            </w:r>
          </w:p>
        </w:tc>
        <w:tc>
          <w:tcPr>
            <w:tcW w:w="1505" w:type="dxa"/>
          </w:tcPr>
          <w:p w14:paraId="00BC9235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D41AFC7" w14:textId="77777777" w:rsidR="00610780" w:rsidRDefault="00610780" w:rsidP="0032309D">
            <w:pPr>
              <w:pStyle w:val="TableParagraph"/>
              <w:spacing w:before="0"/>
              <w:ind w:left="210" w:right="196"/>
              <w:rPr>
                <w:sz w:val="20"/>
              </w:rPr>
            </w:pPr>
            <w:r>
              <w:rPr>
                <w:spacing w:val="-2"/>
                <w:sz w:val="20"/>
              </w:rPr>
              <w:t>S$11,625</w:t>
            </w:r>
          </w:p>
        </w:tc>
        <w:tc>
          <w:tcPr>
            <w:tcW w:w="1500" w:type="dxa"/>
          </w:tcPr>
          <w:p w14:paraId="3C014BCC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18C5A2A2" w14:textId="77777777" w:rsidR="00610780" w:rsidRDefault="00610780" w:rsidP="0032309D">
            <w:pPr>
              <w:pStyle w:val="TableParagraph"/>
              <w:spacing w:before="0"/>
              <w:ind w:left="177" w:right="158"/>
              <w:rPr>
                <w:sz w:val="20"/>
              </w:rPr>
            </w:pPr>
            <w:r>
              <w:rPr>
                <w:spacing w:val="-2"/>
                <w:sz w:val="20"/>
              </w:rPr>
              <w:t>S$11,625</w:t>
            </w:r>
          </w:p>
        </w:tc>
        <w:tc>
          <w:tcPr>
            <w:tcW w:w="1502" w:type="dxa"/>
          </w:tcPr>
          <w:p w14:paraId="70FCEC4D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320242CE" w14:textId="77777777" w:rsidR="00610780" w:rsidRDefault="00610780" w:rsidP="0032309D">
            <w:pPr>
              <w:pStyle w:val="TableParagraph"/>
              <w:spacing w:before="0"/>
              <w:ind w:left="177" w:right="160"/>
              <w:rPr>
                <w:sz w:val="20"/>
              </w:rPr>
            </w:pPr>
            <w:r>
              <w:rPr>
                <w:spacing w:val="-2"/>
                <w:sz w:val="20"/>
              </w:rPr>
              <w:t>S$11,625</w:t>
            </w:r>
          </w:p>
        </w:tc>
        <w:tc>
          <w:tcPr>
            <w:tcW w:w="1509" w:type="dxa"/>
          </w:tcPr>
          <w:p w14:paraId="1BC9A3FE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1A501DF" w14:textId="77777777" w:rsidR="00610780" w:rsidRDefault="00610780" w:rsidP="0032309D">
            <w:pPr>
              <w:pStyle w:val="TableParagraph"/>
              <w:spacing w:before="0"/>
              <w:ind w:left="317" w:righ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S$46,500</w:t>
            </w:r>
          </w:p>
        </w:tc>
      </w:tr>
      <w:tr w:rsidR="00610780" w14:paraId="03613A5F" w14:textId="77777777" w:rsidTr="0032309D">
        <w:trPr>
          <w:trHeight w:val="676"/>
        </w:trPr>
        <w:tc>
          <w:tcPr>
            <w:tcW w:w="1502" w:type="dxa"/>
          </w:tcPr>
          <w:p w14:paraId="4EDE793C" w14:textId="77777777" w:rsidR="00610780" w:rsidRDefault="00610780" w:rsidP="0032309D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 Student</w:t>
            </w:r>
          </w:p>
        </w:tc>
        <w:tc>
          <w:tcPr>
            <w:tcW w:w="1500" w:type="dxa"/>
          </w:tcPr>
          <w:p w14:paraId="47DDE49D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6983181" w14:textId="77777777" w:rsidR="00610780" w:rsidRDefault="00610780" w:rsidP="0032309D">
            <w:pPr>
              <w:pStyle w:val="TableParagraph"/>
              <w:spacing w:before="0"/>
              <w:ind w:left="177" w:right="158"/>
              <w:rPr>
                <w:sz w:val="20"/>
              </w:rPr>
            </w:pPr>
            <w:r>
              <w:rPr>
                <w:spacing w:val="-2"/>
                <w:sz w:val="20"/>
              </w:rPr>
              <w:t>S$14,500</w:t>
            </w:r>
          </w:p>
        </w:tc>
        <w:tc>
          <w:tcPr>
            <w:tcW w:w="1505" w:type="dxa"/>
          </w:tcPr>
          <w:p w14:paraId="37AFECDE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731ED3AB" w14:textId="77777777" w:rsidR="00610780" w:rsidRDefault="00610780" w:rsidP="0032309D">
            <w:pPr>
              <w:pStyle w:val="TableParagraph"/>
              <w:spacing w:before="0"/>
              <w:ind w:left="210" w:right="196"/>
              <w:rPr>
                <w:sz w:val="20"/>
              </w:rPr>
            </w:pPr>
            <w:r>
              <w:rPr>
                <w:spacing w:val="-2"/>
                <w:sz w:val="20"/>
              </w:rPr>
              <w:t>S$14,500</w:t>
            </w:r>
          </w:p>
        </w:tc>
        <w:tc>
          <w:tcPr>
            <w:tcW w:w="1500" w:type="dxa"/>
          </w:tcPr>
          <w:p w14:paraId="00AB2ADB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197BE0B" w14:textId="77777777" w:rsidR="00610780" w:rsidRDefault="00610780" w:rsidP="0032309D">
            <w:pPr>
              <w:pStyle w:val="TableParagraph"/>
              <w:spacing w:before="0"/>
              <w:ind w:left="177" w:right="158"/>
              <w:rPr>
                <w:sz w:val="20"/>
              </w:rPr>
            </w:pPr>
            <w:r>
              <w:rPr>
                <w:spacing w:val="-2"/>
                <w:sz w:val="20"/>
              </w:rPr>
              <w:t>S$14,500</w:t>
            </w:r>
          </w:p>
        </w:tc>
        <w:tc>
          <w:tcPr>
            <w:tcW w:w="1502" w:type="dxa"/>
          </w:tcPr>
          <w:p w14:paraId="75628575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FA6E086" w14:textId="77777777" w:rsidR="00610780" w:rsidRDefault="00610780" w:rsidP="0032309D">
            <w:pPr>
              <w:pStyle w:val="TableParagraph"/>
              <w:spacing w:before="0"/>
              <w:ind w:left="177" w:right="160"/>
              <w:rPr>
                <w:sz w:val="20"/>
              </w:rPr>
            </w:pPr>
            <w:r>
              <w:rPr>
                <w:spacing w:val="-2"/>
                <w:sz w:val="20"/>
              </w:rPr>
              <w:t>S$14,500</w:t>
            </w:r>
          </w:p>
        </w:tc>
        <w:tc>
          <w:tcPr>
            <w:tcW w:w="1509" w:type="dxa"/>
          </w:tcPr>
          <w:p w14:paraId="20005ACF" w14:textId="77777777" w:rsidR="00610780" w:rsidRDefault="00610780" w:rsidP="0032309D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8A880C7" w14:textId="77777777" w:rsidR="00610780" w:rsidRDefault="00610780" w:rsidP="0032309D">
            <w:pPr>
              <w:pStyle w:val="TableParagraph"/>
              <w:spacing w:before="0"/>
              <w:ind w:left="317" w:righ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S$58,000</w:t>
            </w:r>
          </w:p>
        </w:tc>
      </w:tr>
    </w:tbl>
    <w:p w14:paraId="149D9AD7" w14:textId="77777777" w:rsidR="00673ED6" w:rsidRDefault="00673ED6" w:rsidP="00EF4C49"/>
    <w:p w14:paraId="18AEED4F" w14:textId="77777777" w:rsidR="00673ED6" w:rsidRDefault="00673ED6" w:rsidP="00EF4C49"/>
    <w:p w14:paraId="25E32E39" w14:textId="77777777" w:rsidR="00EF4C49" w:rsidRDefault="00EF4C49" w:rsidP="00EF4C49"/>
    <w:p w14:paraId="671A554A" w14:textId="77777777" w:rsidR="00EF4C49" w:rsidRPr="006E215C" w:rsidRDefault="00EF4C49" w:rsidP="00EF4C49"/>
    <w:sectPr w:rsidR="00EF4C49" w:rsidRPr="006E215C" w:rsidSect="009451B9">
      <w:headerReference w:type="default" r:id="rId12"/>
      <w:footerReference w:type="default" r:id="rId13"/>
      <w:pgSz w:w="11906" w:h="16838" w:code="9"/>
      <w:pgMar w:top="851" w:right="1418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6001" w14:textId="77777777" w:rsidR="00F651E7" w:rsidRDefault="00F651E7" w:rsidP="00BD0390">
      <w:pPr>
        <w:spacing w:after="0" w:line="240" w:lineRule="auto"/>
      </w:pPr>
      <w:r>
        <w:separator/>
      </w:r>
    </w:p>
  </w:endnote>
  <w:endnote w:type="continuationSeparator" w:id="0">
    <w:p w14:paraId="6EB4855B" w14:textId="77777777" w:rsidR="00F651E7" w:rsidRDefault="00F651E7" w:rsidP="00B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D227" w14:textId="53CDDA26" w:rsidR="00673ED6" w:rsidRDefault="00673ED6">
    <w:pPr>
      <w:pStyle w:val="BodyText"/>
      <w:spacing w:line="14" w:lineRule="auto"/>
      <w:rPr>
        <w:noProof/>
        <w:lang w:val="en-SG" w:eastAsia="en-SG"/>
      </w:rPr>
    </w:pPr>
  </w:p>
  <w:p w14:paraId="1EA8CE05" w14:textId="77777777" w:rsidR="00A85896" w:rsidRDefault="00A85896">
    <w:pPr>
      <w:pStyle w:val="BodyText"/>
      <w:spacing w:line="14" w:lineRule="auto"/>
      <w:rPr>
        <w:noProof/>
        <w:lang w:val="en-SG" w:eastAsia="en-SG"/>
      </w:rPr>
    </w:pPr>
  </w:p>
  <w:p w14:paraId="561CE53C" w14:textId="77777777" w:rsidR="00A85896" w:rsidRDefault="00A85896">
    <w:pPr>
      <w:pStyle w:val="BodyText"/>
      <w:spacing w:line="14" w:lineRule="auto"/>
      <w:rPr>
        <w:noProof/>
        <w:lang w:val="en-SG" w:eastAsia="en-SG"/>
      </w:rPr>
    </w:pPr>
  </w:p>
  <w:p w14:paraId="7F5A08E1" w14:textId="77777777" w:rsidR="00A85896" w:rsidRDefault="00A8589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B62B" w14:textId="5A6F4496" w:rsidR="003E4462" w:rsidRDefault="003E446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F031" w14:textId="77777777" w:rsidR="00BD0390" w:rsidRPr="00BD0390" w:rsidRDefault="00420D94" w:rsidP="00112AA5">
    <w:pPr>
      <w:pStyle w:val="Footer"/>
    </w:pPr>
    <w:r>
      <w:rPr>
        <w:noProof/>
        <w:lang w:val="en-SG" w:eastAsia="en-SG"/>
      </w:rPr>
      <w:drawing>
        <wp:inline distT="0" distB="0" distL="0" distR="0" wp14:anchorId="205F508C" wp14:editId="1541378F">
          <wp:extent cx="5763600" cy="496800"/>
          <wp:effectExtent l="0" t="0" r="2540" b="0"/>
          <wp:docPr id="59" name="Pictur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3FFB" w14:textId="77777777" w:rsidR="00F651E7" w:rsidRDefault="00F651E7" w:rsidP="00BD0390">
      <w:pPr>
        <w:spacing w:after="0" w:line="240" w:lineRule="auto"/>
      </w:pPr>
      <w:r>
        <w:separator/>
      </w:r>
    </w:p>
  </w:footnote>
  <w:footnote w:type="continuationSeparator" w:id="0">
    <w:p w14:paraId="39D749C8" w14:textId="77777777" w:rsidR="00F651E7" w:rsidRDefault="00F651E7" w:rsidP="00B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0471" w14:textId="77777777" w:rsidR="006C095F" w:rsidRDefault="006C095F">
    <w:pPr>
      <w:pStyle w:val="BodyText"/>
      <w:spacing w:line="14" w:lineRule="auto"/>
      <w:rPr>
        <w:sz w:val="20"/>
      </w:rPr>
    </w:pPr>
  </w:p>
  <w:p w14:paraId="31F0F3F5" w14:textId="77777777" w:rsidR="006C095F" w:rsidRDefault="006C095F">
    <w:pPr>
      <w:pStyle w:val="BodyText"/>
      <w:spacing w:line="14" w:lineRule="auto"/>
      <w:rPr>
        <w:sz w:val="20"/>
      </w:rPr>
    </w:pPr>
  </w:p>
  <w:p w14:paraId="4D95C1D1" w14:textId="71E118CE" w:rsidR="00673ED6" w:rsidRDefault="00673ED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8512" behindDoc="1" locked="0" layoutInCell="1" allowOverlap="1" wp14:anchorId="063111FA" wp14:editId="6381849B">
          <wp:simplePos x="0" y="0"/>
          <wp:positionH relativeFrom="page">
            <wp:posOffset>914400</wp:posOffset>
          </wp:positionH>
          <wp:positionV relativeFrom="page">
            <wp:posOffset>540384</wp:posOffset>
          </wp:positionV>
          <wp:extent cx="1797900" cy="685164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900" cy="685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0560" behindDoc="1" locked="0" layoutInCell="1" allowOverlap="1" wp14:anchorId="364451E4" wp14:editId="760667D9">
          <wp:simplePos x="0" y="0"/>
          <wp:positionH relativeFrom="page">
            <wp:posOffset>5845811</wp:posOffset>
          </wp:positionH>
          <wp:positionV relativeFrom="page">
            <wp:posOffset>1623060</wp:posOffset>
          </wp:positionV>
          <wp:extent cx="788834" cy="109219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8834" cy="109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6ECAEFBB" wp14:editId="6DEB166C">
              <wp:simplePos x="0" y="0"/>
              <wp:positionH relativeFrom="page">
                <wp:posOffset>901700</wp:posOffset>
              </wp:positionH>
              <wp:positionV relativeFrom="page">
                <wp:posOffset>1901009</wp:posOffset>
              </wp:positionV>
              <wp:extent cx="350520" cy="1822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F4C0D" w14:textId="1545094E" w:rsidR="00673ED6" w:rsidRDefault="00673ED6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AEFB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71pt;margin-top:149.7pt;width:27.6pt;height:14.3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" filled="f" stroked="f">
              <v:textbox inset="0,0,0,0">
                <w:txbxContent>
                  <w:p w14:paraId="7AEF4C0D" w14:textId="1545094E" w:rsidR="00673ED6" w:rsidRDefault="00673ED6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8B305" w14:textId="670C25E6" w:rsidR="003E4462" w:rsidRDefault="003E44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3746870" wp14:editId="5816C743">
          <wp:simplePos x="0" y="0"/>
          <wp:positionH relativeFrom="page">
            <wp:posOffset>914400</wp:posOffset>
          </wp:positionH>
          <wp:positionV relativeFrom="page">
            <wp:posOffset>540384</wp:posOffset>
          </wp:positionV>
          <wp:extent cx="1797900" cy="685164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900" cy="685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848" behindDoc="1" locked="0" layoutInCell="1" allowOverlap="1" wp14:anchorId="0ED5D87A" wp14:editId="3CDE75D2">
          <wp:simplePos x="0" y="0"/>
          <wp:positionH relativeFrom="page">
            <wp:posOffset>5845811</wp:posOffset>
          </wp:positionH>
          <wp:positionV relativeFrom="page">
            <wp:posOffset>1623060</wp:posOffset>
          </wp:positionV>
          <wp:extent cx="788834" cy="109219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8834" cy="109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D5AC74A" wp14:editId="5E9C3F18">
              <wp:simplePos x="0" y="0"/>
              <wp:positionH relativeFrom="page">
                <wp:posOffset>901700</wp:posOffset>
              </wp:positionH>
              <wp:positionV relativeFrom="page">
                <wp:posOffset>1901009</wp:posOffset>
              </wp:positionV>
              <wp:extent cx="350520" cy="1822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53C8A" w14:textId="28B64491" w:rsidR="003E4462" w:rsidRDefault="003E4462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AC74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71pt;margin-top:149.7pt;width:27.6pt;height:14.3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" filled="f" stroked="f">
              <v:textbox inset="0,0,0,0">
                <w:txbxContent>
                  <w:p w14:paraId="02D53C8A" w14:textId="28B64491" w:rsidR="003E4462" w:rsidRDefault="003E4462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2220" w14:textId="66DA6519" w:rsidR="006D593F" w:rsidRDefault="00457FB7">
    <w:pPr>
      <w:pStyle w:val="Header"/>
    </w:pPr>
    <w:r>
      <w:rPr>
        <w:noProof/>
        <w:lang w:val="en-SG" w:eastAsia="en-SG"/>
      </w:rPr>
      <w:drawing>
        <wp:inline distT="0" distB="0" distL="0" distR="0" wp14:anchorId="6943FA73" wp14:editId="41334480">
          <wp:extent cx="1799574" cy="667407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nt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74" cy="667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3FF2B" w14:textId="0C96C018" w:rsidR="006D593F" w:rsidRDefault="006D593F">
    <w:pPr>
      <w:pStyle w:val="Header"/>
    </w:pPr>
  </w:p>
  <w:p w14:paraId="6ED0CA6B" w14:textId="039D931B" w:rsidR="00C15570" w:rsidRDefault="00C15570" w:rsidP="00C15570">
    <w:pPr>
      <w:pStyle w:val="Header"/>
      <w:jc w:val="right"/>
    </w:pPr>
    <w:r>
      <w:ptab w:relativeTo="indent" w:alignment="right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C4C71"/>
    <w:multiLevelType w:val="hybridMultilevel"/>
    <w:tmpl w:val="87288CCC"/>
    <w:lvl w:ilvl="0" w:tplc="F22C1DFC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C4E03C00">
      <w:start w:val="1"/>
      <w:numFmt w:val="lowerLetter"/>
      <w:lvlText w:val="%2.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2" w:tplc="4712E8A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3" w:tplc="B18A9052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4" w:tplc="025E240A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5" w:tplc="0FB28168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E368C536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 w:tplc="4CFE1860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 w:tplc="755A743A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num w:numId="1" w16cid:durableId="25336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90"/>
    <w:rsid w:val="00024667"/>
    <w:rsid w:val="00032609"/>
    <w:rsid w:val="000519A4"/>
    <w:rsid w:val="000D33D3"/>
    <w:rsid w:val="000D6C1D"/>
    <w:rsid w:val="00112AA5"/>
    <w:rsid w:val="002021CA"/>
    <w:rsid w:val="00222E46"/>
    <w:rsid w:val="00227A4F"/>
    <w:rsid w:val="00234F25"/>
    <w:rsid w:val="00284395"/>
    <w:rsid w:val="00293C76"/>
    <w:rsid w:val="002C09A5"/>
    <w:rsid w:val="002F0284"/>
    <w:rsid w:val="00310CE5"/>
    <w:rsid w:val="00374D4A"/>
    <w:rsid w:val="003C5F21"/>
    <w:rsid w:val="003E4462"/>
    <w:rsid w:val="003F4DA9"/>
    <w:rsid w:val="00420D94"/>
    <w:rsid w:val="00424E00"/>
    <w:rsid w:val="00457FB7"/>
    <w:rsid w:val="004836E7"/>
    <w:rsid w:val="004C6C9F"/>
    <w:rsid w:val="004F0C78"/>
    <w:rsid w:val="005001AA"/>
    <w:rsid w:val="00517EA7"/>
    <w:rsid w:val="005438FB"/>
    <w:rsid w:val="005E59C7"/>
    <w:rsid w:val="005E756B"/>
    <w:rsid w:val="00610780"/>
    <w:rsid w:val="00673ED6"/>
    <w:rsid w:val="006A34EF"/>
    <w:rsid w:val="006B0B98"/>
    <w:rsid w:val="006B3B5E"/>
    <w:rsid w:val="006C095F"/>
    <w:rsid w:val="006D593F"/>
    <w:rsid w:val="006E215C"/>
    <w:rsid w:val="006E3837"/>
    <w:rsid w:val="00740E91"/>
    <w:rsid w:val="00753ACC"/>
    <w:rsid w:val="00770249"/>
    <w:rsid w:val="007B44A3"/>
    <w:rsid w:val="007F38A5"/>
    <w:rsid w:val="0080382D"/>
    <w:rsid w:val="00847C3D"/>
    <w:rsid w:val="008756DD"/>
    <w:rsid w:val="008835D6"/>
    <w:rsid w:val="00895B0B"/>
    <w:rsid w:val="008A50AA"/>
    <w:rsid w:val="00901D95"/>
    <w:rsid w:val="009451B9"/>
    <w:rsid w:val="009A0C84"/>
    <w:rsid w:val="009A2FFF"/>
    <w:rsid w:val="009E0CAD"/>
    <w:rsid w:val="00A421F1"/>
    <w:rsid w:val="00A7525D"/>
    <w:rsid w:val="00A85896"/>
    <w:rsid w:val="00AE0EDC"/>
    <w:rsid w:val="00B2022B"/>
    <w:rsid w:val="00BD0390"/>
    <w:rsid w:val="00C15570"/>
    <w:rsid w:val="00CC0E8E"/>
    <w:rsid w:val="00DA3561"/>
    <w:rsid w:val="00DD1657"/>
    <w:rsid w:val="00E6733D"/>
    <w:rsid w:val="00EA6E33"/>
    <w:rsid w:val="00EB01A1"/>
    <w:rsid w:val="00EF312D"/>
    <w:rsid w:val="00EF4C49"/>
    <w:rsid w:val="00F47B00"/>
    <w:rsid w:val="00F651E7"/>
    <w:rsid w:val="00FA49BE"/>
    <w:rsid w:val="00FC638A"/>
    <w:rsid w:val="00FE1C48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3B68F"/>
  <w15:chartTrackingRefBased/>
  <w15:docId w15:val="{34898BBE-9418-499A-B60A-1879D8EB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90"/>
  </w:style>
  <w:style w:type="paragraph" w:styleId="Footer">
    <w:name w:val="footer"/>
    <w:basedOn w:val="Normal"/>
    <w:link w:val="FooterChar"/>
    <w:uiPriority w:val="99"/>
    <w:unhideWhenUsed/>
    <w:rsid w:val="00BD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90"/>
  </w:style>
  <w:style w:type="paragraph" w:styleId="BalloonText">
    <w:name w:val="Balloon Text"/>
    <w:basedOn w:val="Normal"/>
    <w:link w:val="BalloonTextChar"/>
    <w:uiPriority w:val="99"/>
    <w:semiHidden/>
    <w:unhideWhenUsed/>
    <w:rsid w:val="006D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3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F4C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F4C49"/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F312D"/>
    <w:pPr>
      <w:widowControl w:val="0"/>
      <w:autoSpaceDE w:val="0"/>
      <w:autoSpaceDN w:val="0"/>
      <w:spacing w:before="107" w:after="0" w:line="240" w:lineRule="auto"/>
      <w:jc w:val="center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191A-0F6F-F24B-BBB9-2C4C26C5C7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Nanyang Technological University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 Sanjiman</dc:creator>
  <cp:keywords/>
  <dc:description/>
  <cp:lastModifiedBy>Grace Ho-Ang</cp:lastModifiedBy>
  <cp:revision>3</cp:revision>
  <cp:lastPrinted>2017-08-07T04:01:00Z</cp:lastPrinted>
  <dcterms:created xsi:type="dcterms:W3CDTF">2024-07-23T05:15:00Z</dcterms:created>
  <dcterms:modified xsi:type="dcterms:W3CDTF">2024-07-23T05:17:00Z</dcterms:modified>
</cp:coreProperties>
</file>