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10AD" w14:textId="77777777" w:rsidR="00052629" w:rsidRPr="00052629" w:rsidRDefault="00052629" w:rsidP="00AD708F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5262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Self-Registration Guide for Wireless SSID - ‘NIE Guest’</w:t>
      </w:r>
    </w:p>
    <w:p w14:paraId="75E29064" w14:textId="77777777" w:rsidR="00052629" w:rsidRPr="00052629" w:rsidRDefault="00052629" w:rsidP="00AD70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 </w:t>
      </w:r>
    </w:p>
    <w:p w14:paraId="0FCA3A7A" w14:textId="57625B16" w:rsidR="00052629" w:rsidRDefault="00052629" w:rsidP="00AD708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b/>
          <w:bCs/>
          <w:color w:val="000000" w:themeColor="text1"/>
        </w:rPr>
      </w:pPr>
      <w:r w:rsidRPr="00792D7B">
        <w:rPr>
          <w:rFonts w:ascii="Arial" w:eastAsia="Times New Roman" w:hAnsi="Arial" w:cs="Arial"/>
          <w:b/>
          <w:bCs/>
          <w:color w:val="000000" w:themeColor="text1"/>
        </w:rPr>
        <w:t>Connect your device to Wi-Fi via ‘NIE Guest’.</w:t>
      </w:r>
    </w:p>
    <w:p w14:paraId="734D48D6" w14:textId="77777777" w:rsidR="003E00FC" w:rsidRPr="00792D7B" w:rsidRDefault="003E00FC" w:rsidP="00AD708F">
      <w:pPr>
        <w:pStyle w:val="ListParagraph"/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075F1BC0" w14:textId="5BF600B1" w:rsidR="00052629" w:rsidRPr="00052629" w:rsidRDefault="00052629" w:rsidP="00AD708F">
      <w:pPr>
        <w:shd w:val="clear" w:color="auto" w:fill="FFFFFF"/>
        <w:spacing w:after="0" w:line="360" w:lineRule="auto"/>
        <w:ind w:left="360" w:firstLine="378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 </w:t>
      </w:r>
      <w:r w:rsidRPr="00052629">
        <w:rPr>
          <w:rFonts w:ascii="Arial" w:eastAsia="Times New Roman" w:hAnsi="Arial" w:cs="Arial"/>
          <w:noProof/>
          <w:color w:val="000000" w:themeColor="text1"/>
        </w:rPr>
        <w:drawing>
          <wp:inline distT="0" distB="0" distL="0" distR="0" wp14:anchorId="2146876A" wp14:editId="73DA9655">
            <wp:extent cx="3419475" cy="16771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2" cy="168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A6193" w14:textId="3B7DE1A2" w:rsidR="00052629" w:rsidRPr="00052629" w:rsidRDefault="00052629" w:rsidP="00AD708F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 w:themeColor="text1"/>
        </w:rPr>
      </w:pPr>
    </w:p>
    <w:p w14:paraId="47756235" w14:textId="078574F9" w:rsidR="00052629" w:rsidRPr="00052629" w:rsidRDefault="00052629" w:rsidP="00AD708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b/>
          <w:bCs/>
          <w:color w:val="000000" w:themeColor="text1"/>
        </w:rPr>
      </w:pPr>
      <w:r w:rsidRPr="00052629">
        <w:rPr>
          <w:rFonts w:ascii="Arial" w:eastAsia="Times New Roman" w:hAnsi="Arial" w:cs="Arial"/>
          <w:b/>
          <w:bCs/>
          <w:color w:val="000000" w:themeColor="text1"/>
        </w:rPr>
        <w:t> A pop-up window will show up</w:t>
      </w:r>
      <w:r w:rsidRPr="00792D7B">
        <w:rPr>
          <w:rFonts w:ascii="Arial" w:eastAsia="Times New Roman" w:hAnsi="Arial" w:cs="Arial"/>
          <w:b/>
          <w:bCs/>
          <w:color w:val="000000" w:themeColor="text1"/>
        </w:rPr>
        <w:t>,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 xml:space="preserve"> prompting for user login.</w:t>
      </w:r>
    </w:p>
    <w:p w14:paraId="7D456131" w14:textId="19DCE5E0" w:rsidR="00052629" w:rsidRPr="00052629" w:rsidRDefault="00052629" w:rsidP="00AD708F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 xml:space="preserve">If you already have user credentials, </w:t>
      </w:r>
      <w:r>
        <w:rPr>
          <w:rFonts w:ascii="Arial" w:eastAsia="Times New Roman" w:hAnsi="Arial" w:cs="Arial"/>
          <w:color w:val="000000" w:themeColor="text1"/>
        </w:rPr>
        <w:t>enter</w:t>
      </w:r>
      <w:r w:rsidRPr="00052629">
        <w:rPr>
          <w:rFonts w:ascii="Arial" w:eastAsia="Times New Roman" w:hAnsi="Arial" w:cs="Arial"/>
          <w:color w:val="000000" w:themeColor="text1"/>
        </w:rPr>
        <w:t xml:space="preserve"> your username and password</w:t>
      </w:r>
      <w:r w:rsidR="00071376">
        <w:rPr>
          <w:rFonts w:ascii="Arial" w:eastAsia="Times New Roman" w:hAnsi="Arial" w:cs="Arial"/>
          <w:color w:val="000000" w:themeColor="text1"/>
        </w:rPr>
        <w:t>. Otherwise</w:t>
      </w:r>
      <w:r w:rsidR="006175DB">
        <w:rPr>
          <w:rFonts w:ascii="Arial" w:eastAsia="Times New Roman" w:hAnsi="Arial" w:cs="Arial"/>
          <w:color w:val="000000" w:themeColor="text1"/>
        </w:rPr>
        <w:t>,</w:t>
      </w:r>
      <w:r w:rsidR="00FA5A7D">
        <w:rPr>
          <w:rFonts w:ascii="Arial" w:eastAsia="Times New Roman" w:hAnsi="Arial" w:cs="Arial"/>
          <w:color w:val="000000" w:themeColor="text1"/>
        </w:rPr>
        <w:t xml:space="preserve"> </w:t>
      </w:r>
      <w:r w:rsidR="006175DB">
        <w:rPr>
          <w:rFonts w:ascii="Arial" w:eastAsia="Times New Roman" w:hAnsi="Arial" w:cs="Arial"/>
          <w:color w:val="000000" w:themeColor="text1"/>
        </w:rPr>
        <w:t xml:space="preserve">go to </w:t>
      </w:r>
      <w:r w:rsidR="006175DB" w:rsidRPr="006175DB">
        <w:rPr>
          <w:rFonts w:ascii="Arial" w:eastAsia="Times New Roman" w:hAnsi="Arial" w:cs="Arial"/>
          <w:b/>
          <w:bCs/>
          <w:color w:val="000000" w:themeColor="text1"/>
        </w:rPr>
        <w:t>step 2</w:t>
      </w:r>
      <w:r w:rsidR="00E12E89">
        <w:rPr>
          <w:rFonts w:ascii="Arial" w:eastAsia="Times New Roman" w:hAnsi="Arial" w:cs="Arial"/>
          <w:b/>
          <w:bCs/>
          <w:color w:val="000000" w:themeColor="text1"/>
        </w:rPr>
        <w:t>(</w:t>
      </w:r>
      <w:r w:rsidR="006175DB" w:rsidRPr="006175DB">
        <w:rPr>
          <w:rFonts w:ascii="Arial" w:eastAsia="Times New Roman" w:hAnsi="Arial" w:cs="Arial"/>
          <w:b/>
          <w:bCs/>
          <w:color w:val="000000" w:themeColor="text1"/>
        </w:rPr>
        <w:t>b</w:t>
      </w:r>
      <w:r w:rsidR="00E12E89">
        <w:rPr>
          <w:rFonts w:ascii="Arial" w:eastAsia="Times New Roman" w:hAnsi="Arial" w:cs="Arial"/>
          <w:b/>
          <w:bCs/>
          <w:color w:val="000000" w:themeColor="text1"/>
        </w:rPr>
        <w:t>)</w:t>
      </w:r>
      <w:r w:rsidRPr="00052629">
        <w:rPr>
          <w:rFonts w:ascii="Arial" w:eastAsia="Times New Roman" w:hAnsi="Arial" w:cs="Arial"/>
          <w:color w:val="000000" w:themeColor="text1"/>
        </w:rPr>
        <w:t>.</w:t>
      </w:r>
    </w:p>
    <w:p w14:paraId="69AEA21D" w14:textId="77777777" w:rsidR="00052629" w:rsidRPr="00052629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Click ‘</w:t>
      </w:r>
      <w:r w:rsidRPr="00B147D6">
        <w:rPr>
          <w:rFonts w:ascii="Arial" w:eastAsia="Times New Roman" w:hAnsi="Arial" w:cs="Arial"/>
          <w:b/>
          <w:bCs/>
          <w:color w:val="000000" w:themeColor="text1"/>
        </w:rPr>
        <w:t>Sign On</w:t>
      </w:r>
      <w:r w:rsidRPr="00052629">
        <w:rPr>
          <w:rFonts w:ascii="Arial" w:eastAsia="Times New Roman" w:hAnsi="Arial" w:cs="Arial"/>
          <w:color w:val="000000" w:themeColor="text1"/>
        </w:rPr>
        <w:t>’.</w:t>
      </w:r>
    </w:p>
    <w:p w14:paraId="6B8E228D" w14:textId="77777777" w:rsidR="00052629" w:rsidRPr="00052629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Click ‘</w:t>
      </w:r>
      <w:r w:rsidRPr="00B147D6">
        <w:rPr>
          <w:rFonts w:ascii="Arial" w:eastAsia="Times New Roman" w:hAnsi="Arial" w:cs="Arial"/>
          <w:b/>
          <w:bCs/>
          <w:color w:val="000000" w:themeColor="text1"/>
        </w:rPr>
        <w:t>Accept</w:t>
      </w:r>
      <w:r w:rsidRPr="00052629">
        <w:rPr>
          <w:rFonts w:ascii="Arial" w:eastAsia="Times New Roman" w:hAnsi="Arial" w:cs="Arial"/>
          <w:color w:val="000000" w:themeColor="text1"/>
        </w:rPr>
        <w:t>’ after reading the Acceptable Use Policy.</w:t>
      </w:r>
    </w:p>
    <w:p w14:paraId="46D06A44" w14:textId="2ABCEB61" w:rsidR="00052629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Once connected, you will be redirected to a NIE feedback website.</w:t>
      </w:r>
    </w:p>
    <w:p w14:paraId="2C9EC42D" w14:textId="77777777" w:rsidR="00AD708F" w:rsidRDefault="00AD708F" w:rsidP="00AD708F">
      <w:pPr>
        <w:pStyle w:val="ListParagraph"/>
        <w:shd w:val="clear" w:color="auto" w:fill="FFFFFF"/>
        <w:spacing w:after="0" w:line="36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0B456A99" w14:textId="34B25898" w:rsidR="00506B22" w:rsidRPr="00506B22" w:rsidRDefault="00506B22" w:rsidP="00AD708F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8FD7EAF" wp14:editId="7C60DAF5">
            <wp:extent cx="5317490" cy="286702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9630" cy="286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D98B1" w14:textId="77777777" w:rsidR="003E00FC" w:rsidRDefault="00052629" w:rsidP="00AD708F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 </w:t>
      </w:r>
    </w:p>
    <w:p w14:paraId="4709E6AB" w14:textId="3BD6E6D0" w:rsidR="00052629" w:rsidRPr="00052629" w:rsidRDefault="00052629" w:rsidP="00AD708F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    </w:t>
      </w:r>
    </w:p>
    <w:p w14:paraId="61E2F9F2" w14:textId="60BC09C4" w:rsidR="00052629" w:rsidRPr="00052629" w:rsidRDefault="00052629" w:rsidP="00986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lastRenderedPageBreak/>
        <w:t xml:space="preserve">If you do not have user credentials, click </w:t>
      </w:r>
      <w:r w:rsidR="00FA5A7D">
        <w:rPr>
          <w:rFonts w:ascii="Arial" w:eastAsia="Times New Roman" w:hAnsi="Arial" w:cs="Arial"/>
          <w:color w:val="000000" w:themeColor="text1"/>
        </w:rPr>
        <w:t>the ‘</w:t>
      </w:r>
      <w:r w:rsidR="00FA5A7D" w:rsidRPr="00986CB9">
        <w:rPr>
          <w:rFonts w:ascii="Arial" w:eastAsia="Times New Roman" w:hAnsi="Arial" w:cs="Arial"/>
          <w:b/>
          <w:bCs/>
          <w:color w:val="000000" w:themeColor="text1"/>
        </w:rPr>
        <w:t>Don’t have an account?</w:t>
      </w:r>
      <w:r w:rsidR="00FA5A7D">
        <w:rPr>
          <w:rFonts w:ascii="Arial" w:eastAsia="Times New Roman" w:hAnsi="Arial" w:cs="Arial"/>
          <w:color w:val="000000" w:themeColor="text1"/>
        </w:rPr>
        <w:t>’ link</w:t>
      </w:r>
      <w:r w:rsidRPr="00052629">
        <w:rPr>
          <w:rFonts w:ascii="Arial" w:eastAsia="Times New Roman" w:hAnsi="Arial" w:cs="Arial"/>
          <w:color w:val="000000" w:themeColor="text1"/>
        </w:rPr>
        <w:t>.</w:t>
      </w:r>
    </w:p>
    <w:p w14:paraId="65266AC2" w14:textId="75DD7E6B" w:rsidR="009F2936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 xml:space="preserve">Key in your 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contact information</w:t>
      </w:r>
      <w:r w:rsidRPr="00052629">
        <w:rPr>
          <w:rFonts w:ascii="Arial" w:eastAsia="Times New Roman" w:hAnsi="Arial" w:cs="Arial"/>
          <w:color w:val="000000" w:themeColor="text1"/>
        </w:rPr>
        <w:t xml:space="preserve">, including your </w:t>
      </w:r>
      <w:r w:rsidR="006B7880">
        <w:rPr>
          <w:rFonts w:ascii="Arial" w:eastAsia="Times New Roman" w:hAnsi="Arial" w:cs="Arial"/>
          <w:b/>
          <w:bCs/>
          <w:color w:val="000000" w:themeColor="text1"/>
        </w:rPr>
        <w:t>mobile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 xml:space="preserve"> number</w:t>
      </w:r>
      <w:r w:rsidRPr="00052629">
        <w:rPr>
          <w:rFonts w:ascii="Arial" w:eastAsia="Times New Roman" w:hAnsi="Arial" w:cs="Arial"/>
          <w:color w:val="000000" w:themeColor="text1"/>
        </w:rPr>
        <w:t xml:space="preserve"> (a required field </w:t>
      </w:r>
      <w:r w:rsidR="00071376" w:rsidRPr="009F2936">
        <w:rPr>
          <w:rFonts w:ascii="Arial" w:eastAsia="Times New Roman" w:hAnsi="Arial" w:cs="Arial"/>
          <w:color w:val="000000" w:themeColor="text1"/>
        </w:rPr>
        <w:t>to</w:t>
      </w:r>
      <w:r w:rsidRPr="00052629">
        <w:rPr>
          <w:rFonts w:ascii="Arial" w:eastAsia="Times New Roman" w:hAnsi="Arial" w:cs="Arial"/>
          <w:color w:val="000000" w:themeColor="text1"/>
        </w:rPr>
        <w:t xml:space="preserve"> receive your username and password)</w:t>
      </w:r>
      <w:r w:rsidR="006B7880">
        <w:rPr>
          <w:rFonts w:ascii="Arial" w:eastAsia="Times New Roman" w:hAnsi="Arial" w:cs="Arial"/>
          <w:color w:val="000000" w:themeColor="text1"/>
        </w:rPr>
        <w:t>.</w:t>
      </w:r>
      <w:r w:rsidR="004A6EAB">
        <w:rPr>
          <w:rFonts w:ascii="Arial" w:eastAsia="Times New Roman" w:hAnsi="Arial" w:cs="Arial"/>
          <w:color w:val="000000" w:themeColor="text1"/>
        </w:rPr>
        <w:t xml:space="preserve"> </w:t>
      </w:r>
      <w:r w:rsidR="00C077AA" w:rsidRPr="004A6EAB">
        <w:rPr>
          <w:rFonts w:ascii="Arial" w:eastAsia="Times New Roman" w:hAnsi="Arial" w:cs="Arial"/>
          <w:b/>
          <w:bCs/>
          <w:color w:val="000000" w:themeColor="text1"/>
        </w:rPr>
        <w:t>Please n</w:t>
      </w:r>
      <w:r w:rsidR="006B7880" w:rsidRPr="004A6EAB">
        <w:rPr>
          <w:rFonts w:ascii="Arial" w:eastAsia="Times New Roman" w:hAnsi="Arial" w:cs="Arial"/>
          <w:b/>
          <w:bCs/>
          <w:color w:val="000000" w:themeColor="text1"/>
        </w:rPr>
        <w:t xml:space="preserve">ote that only </w:t>
      </w:r>
      <w:r w:rsidR="006B7880" w:rsidRPr="00AD708F">
        <w:rPr>
          <w:rFonts w:ascii="Arial" w:eastAsia="Times New Roman" w:hAnsi="Arial" w:cs="Arial"/>
          <w:b/>
          <w:bCs/>
          <w:color w:val="000000" w:themeColor="text1"/>
          <w:u w:val="single"/>
        </w:rPr>
        <w:t>local</w:t>
      </w:r>
      <w:r w:rsidR="00C077AA" w:rsidRPr="00AD708F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mobile </w:t>
      </w:r>
      <w:r w:rsidR="004A6EAB" w:rsidRPr="00AD708F">
        <w:rPr>
          <w:rFonts w:ascii="Arial" w:eastAsia="Times New Roman" w:hAnsi="Arial" w:cs="Arial"/>
          <w:b/>
          <w:bCs/>
          <w:color w:val="000000" w:themeColor="text1"/>
          <w:u w:val="single"/>
        </w:rPr>
        <w:t>numbers</w:t>
      </w:r>
      <w:r w:rsidR="004A6EAB" w:rsidRPr="004A6EAB">
        <w:rPr>
          <w:rFonts w:ascii="Arial" w:eastAsia="Times New Roman" w:hAnsi="Arial" w:cs="Arial"/>
          <w:b/>
          <w:bCs/>
          <w:color w:val="000000" w:themeColor="text1"/>
        </w:rPr>
        <w:t xml:space="preserve"> will receive SMS notifications.</w:t>
      </w:r>
      <w:r w:rsidR="006B7880">
        <w:rPr>
          <w:rFonts w:ascii="Arial" w:eastAsia="Times New Roman" w:hAnsi="Arial" w:cs="Arial"/>
          <w:color w:val="000000" w:themeColor="text1"/>
        </w:rPr>
        <w:t xml:space="preserve"> </w:t>
      </w:r>
    </w:p>
    <w:p w14:paraId="7F111177" w14:textId="61CF34B8" w:rsidR="00052629" w:rsidRPr="00052629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Click on ‘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Register</w:t>
      </w:r>
      <w:r w:rsidRPr="00052629">
        <w:rPr>
          <w:rFonts w:ascii="Arial" w:eastAsia="Times New Roman" w:hAnsi="Arial" w:cs="Arial"/>
          <w:color w:val="000000" w:themeColor="text1"/>
        </w:rPr>
        <w:t>’ to proceed.</w:t>
      </w:r>
    </w:p>
    <w:p w14:paraId="450DBF62" w14:textId="6588FB2D" w:rsidR="009F2936" w:rsidRPr="00052629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 xml:space="preserve">The 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username</w:t>
      </w:r>
      <w:r w:rsidRPr="00052629">
        <w:rPr>
          <w:rFonts w:ascii="Arial" w:eastAsia="Times New Roman" w:hAnsi="Arial" w:cs="Arial"/>
          <w:color w:val="000000" w:themeColor="text1"/>
        </w:rPr>
        <w:t xml:space="preserve"> and 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password</w:t>
      </w:r>
      <w:r w:rsidRPr="00052629">
        <w:rPr>
          <w:rFonts w:ascii="Arial" w:eastAsia="Times New Roman" w:hAnsi="Arial" w:cs="Arial"/>
          <w:color w:val="000000" w:themeColor="text1"/>
        </w:rPr>
        <w:t xml:space="preserve"> will be sent to you via 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SMS</w:t>
      </w:r>
      <w:r w:rsidRPr="00052629">
        <w:rPr>
          <w:rFonts w:ascii="Arial" w:eastAsia="Times New Roman" w:hAnsi="Arial" w:cs="Arial"/>
          <w:color w:val="000000" w:themeColor="text1"/>
        </w:rPr>
        <w:t>.</w:t>
      </w:r>
      <w:r w:rsidR="009F2936">
        <w:rPr>
          <w:rFonts w:ascii="Arial" w:eastAsia="Times New Roman" w:hAnsi="Arial" w:cs="Arial"/>
          <w:color w:val="000000" w:themeColor="text1"/>
        </w:rPr>
        <w:t xml:space="preserve"> Please note that t</w:t>
      </w:r>
      <w:r w:rsidR="009F2936" w:rsidRPr="00052629">
        <w:rPr>
          <w:rFonts w:ascii="Arial" w:eastAsia="Times New Roman" w:hAnsi="Arial" w:cs="Arial"/>
          <w:color w:val="000000" w:themeColor="text1"/>
        </w:rPr>
        <w:t>he ‘</w:t>
      </w:r>
      <w:r w:rsidR="009F2936" w:rsidRPr="00052629">
        <w:rPr>
          <w:rFonts w:ascii="Arial" w:eastAsia="Times New Roman" w:hAnsi="Arial" w:cs="Arial"/>
          <w:b/>
          <w:bCs/>
          <w:color w:val="000000" w:themeColor="text1"/>
        </w:rPr>
        <w:t>NIE Guest</w:t>
      </w:r>
      <w:r w:rsidR="009F2936" w:rsidRPr="00052629">
        <w:rPr>
          <w:rFonts w:ascii="Arial" w:eastAsia="Times New Roman" w:hAnsi="Arial" w:cs="Arial"/>
          <w:color w:val="000000" w:themeColor="text1"/>
        </w:rPr>
        <w:t xml:space="preserve">’ account is </w:t>
      </w:r>
      <w:r w:rsidR="009F2936" w:rsidRPr="00052629">
        <w:rPr>
          <w:rFonts w:ascii="Arial" w:eastAsia="Times New Roman" w:hAnsi="Arial" w:cs="Arial"/>
          <w:b/>
          <w:bCs/>
          <w:color w:val="000000" w:themeColor="text1"/>
        </w:rPr>
        <w:t>valid for 24 hours</w:t>
      </w:r>
      <w:r w:rsidR="009F2936" w:rsidRPr="00052629">
        <w:rPr>
          <w:rFonts w:ascii="Arial" w:eastAsia="Times New Roman" w:hAnsi="Arial" w:cs="Arial"/>
          <w:color w:val="000000" w:themeColor="text1"/>
        </w:rPr>
        <w:t>.</w:t>
      </w:r>
    </w:p>
    <w:p w14:paraId="1524769C" w14:textId="4DD7AC2A" w:rsidR="00052629" w:rsidRDefault="00052629" w:rsidP="00AD708F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 xml:space="preserve">Repeat the 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steps in 2</w:t>
      </w:r>
      <w:r w:rsidR="00E12E89" w:rsidRPr="003E00FC">
        <w:rPr>
          <w:rFonts w:ascii="Arial" w:eastAsia="Times New Roman" w:hAnsi="Arial" w:cs="Arial"/>
          <w:b/>
          <w:bCs/>
          <w:color w:val="000000" w:themeColor="text1"/>
        </w:rPr>
        <w:t>(</w:t>
      </w:r>
      <w:r w:rsidRPr="00052629">
        <w:rPr>
          <w:rFonts w:ascii="Arial" w:eastAsia="Times New Roman" w:hAnsi="Arial" w:cs="Arial"/>
          <w:b/>
          <w:bCs/>
          <w:color w:val="000000" w:themeColor="text1"/>
        </w:rPr>
        <w:t>a</w:t>
      </w:r>
      <w:r w:rsidR="00E12E89" w:rsidRPr="003E00FC">
        <w:rPr>
          <w:rFonts w:ascii="Arial" w:eastAsia="Times New Roman" w:hAnsi="Arial" w:cs="Arial"/>
          <w:b/>
          <w:bCs/>
          <w:color w:val="000000" w:themeColor="text1"/>
        </w:rPr>
        <w:t>)</w:t>
      </w:r>
      <w:r w:rsidRPr="00052629">
        <w:rPr>
          <w:rFonts w:ascii="Arial" w:eastAsia="Times New Roman" w:hAnsi="Arial" w:cs="Arial"/>
          <w:color w:val="000000" w:themeColor="text1"/>
        </w:rPr>
        <w:t xml:space="preserve"> to login.</w:t>
      </w:r>
    </w:p>
    <w:p w14:paraId="65F4B148" w14:textId="77777777" w:rsidR="001B1BDE" w:rsidRPr="00052629" w:rsidRDefault="001B1BDE" w:rsidP="001B1BDE">
      <w:pPr>
        <w:pStyle w:val="ListParagraph"/>
        <w:shd w:val="clear" w:color="auto" w:fill="FFFFFF"/>
        <w:spacing w:after="0" w:line="36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50A30CAE" w14:textId="5078DA7E" w:rsidR="008B71C7" w:rsidRDefault="004F61FC" w:rsidP="00AD708F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762EB11" wp14:editId="08C1F06D">
            <wp:extent cx="5000625" cy="4102008"/>
            <wp:effectExtent l="0" t="0" r="0" b="0"/>
            <wp:docPr id="11" name="Picture 11" descr="Screens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 screenshot of a login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4972" cy="410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3F1A" w14:textId="77777777" w:rsidR="008B71C7" w:rsidRDefault="008B71C7" w:rsidP="00AD70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14:paraId="6A444328" w14:textId="77777777" w:rsidR="008B71C7" w:rsidRDefault="008B71C7" w:rsidP="00AD70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14:paraId="739D2DCC" w14:textId="77777777" w:rsidR="00052629" w:rsidRPr="00052629" w:rsidRDefault="00052629" w:rsidP="00AD70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052629">
        <w:rPr>
          <w:rFonts w:ascii="Arial" w:eastAsia="Times New Roman" w:hAnsi="Arial" w:cs="Arial"/>
          <w:color w:val="000000" w:themeColor="text1"/>
        </w:rPr>
        <w:t> </w:t>
      </w:r>
    </w:p>
    <w:p w14:paraId="046CE622" w14:textId="77777777" w:rsidR="007F266E" w:rsidRPr="00052629" w:rsidRDefault="007F266E" w:rsidP="00AD708F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7F266E" w:rsidRPr="0005262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E3F" w14:textId="77777777" w:rsidR="00932A1B" w:rsidRDefault="00932A1B" w:rsidP="00932A1B">
      <w:pPr>
        <w:spacing w:after="0" w:line="240" w:lineRule="auto"/>
      </w:pPr>
      <w:r>
        <w:separator/>
      </w:r>
    </w:p>
  </w:endnote>
  <w:endnote w:type="continuationSeparator" w:id="0">
    <w:p w14:paraId="47243F10" w14:textId="77777777" w:rsidR="00932A1B" w:rsidRDefault="00932A1B" w:rsidP="0093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347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B365D" w14:textId="6EA0792F" w:rsidR="00932A1B" w:rsidRDefault="00932A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B42CF" w14:textId="77777777" w:rsidR="00932A1B" w:rsidRDefault="0093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1C70" w14:textId="77777777" w:rsidR="00932A1B" w:rsidRDefault="00932A1B" w:rsidP="00932A1B">
      <w:pPr>
        <w:spacing w:after="0" w:line="240" w:lineRule="auto"/>
      </w:pPr>
      <w:r>
        <w:separator/>
      </w:r>
    </w:p>
  </w:footnote>
  <w:footnote w:type="continuationSeparator" w:id="0">
    <w:p w14:paraId="2FDE8793" w14:textId="77777777" w:rsidR="00932A1B" w:rsidRDefault="00932A1B" w:rsidP="00932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135"/>
    <w:multiLevelType w:val="multilevel"/>
    <w:tmpl w:val="A522B3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4BD6"/>
    <w:multiLevelType w:val="multilevel"/>
    <w:tmpl w:val="225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6694"/>
    <w:multiLevelType w:val="multilevel"/>
    <w:tmpl w:val="3000CD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53E98"/>
    <w:multiLevelType w:val="multilevel"/>
    <w:tmpl w:val="C99A9F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9034E"/>
    <w:multiLevelType w:val="multilevel"/>
    <w:tmpl w:val="2B6411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64B84"/>
    <w:multiLevelType w:val="multilevel"/>
    <w:tmpl w:val="9FDA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21A33"/>
    <w:multiLevelType w:val="multilevel"/>
    <w:tmpl w:val="7F50A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259B2"/>
    <w:multiLevelType w:val="multilevel"/>
    <w:tmpl w:val="9B50F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A7974"/>
    <w:multiLevelType w:val="hybridMultilevel"/>
    <w:tmpl w:val="33AEF6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038FC"/>
    <w:multiLevelType w:val="hybridMultilevel"/>
    <w:tmpl w:val="A404B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353298"/>
    <w:multiLevelType w:val="multilevel"/>
    <w:tmpl w:val="657C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870771">
    <w:abstractNumId w:val="5"/>
  </w:num>
  <w:num w:numId="2" w16cid:durableId="728308268">
    <w:abstractNumId w:val="7"/>
  </w:num>
  <w:num w:numId="3" w16cid:durableId="1373385216">
    <w:abstractNumId w:val="6"/>
  </w:num>
  <w:num w:numId="4" w16cid:durableId="1683433705">
    <w:abstractNumId w:val="1"/>
  </w:num>
  <w:num w:numId="5" w16cid:durableId="1014456145">
    <w:abstractNumId w:val="0"/>
  </w:num>
  <w:num w:numId="6" w16cid:durableId="2028167044">
    <w:abstractNumId w:val="10"/>
  </w:num>
  <w:num w:numId="7" w16cid:durableId="1821997963">
    <w:abstractNumId w:val="9"/>
  </w:num>
  <w:num w:numId="8" w16cid:durableId="2029214601">
    <w:abstractNumId w:val="8"/>
  </w:num>
  <w:num w:numId="9" w16cid:durableId="363288869">
    <w:abstractNumId w:val="2"/>
  </w:num>
  <w:num w:numId="10" w16cid:durableId="2108697164">
    <w:abstractNumId w:val="3"/>
  </w:num>
  <w:num w:numId="11" w16cid:durableId="189812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9"/>
    <w:rsid w:val="00017686"/>
    <w:rsid w:val="00052629"/>
    <w:rsid w:val="00071376"/>
    <w:rsid w:val="001B1BDE"/>
    <w:rsid w:val="003E00FC"/>
    <w:rsid w:val="004A6EAB"/>
    <w:rsid w:val="004F61FC"/>
    <w:rsid w:val="00506B22"/>
    <w:rsid w:val="00604B3B"/>
    <w:rsid w:val="006175DB"/>
    <w:rsid w:val="006B7880"/>
    <w:rsid w:val="00792D7B"/>
    <w:rsid w:val="007F266E"/>
    <w:rsid w:val="008B71C7"/>
    <w:rsid w:val="00932A1B"/>
    <w:rsid w:val="00986CB9"/>
    <w:rsid w:val="009E0461"/>
    <w:rsid w:val="009F2936"/>
    <w:rsid w:val="00A81536"/>
    <w:rsid w:val="00AD708F"/>
    <w:rsid w:val="00B147D6"/>
    <w:rsid w:val="00C077AA"/>
    <w:rsid w:val="00DF199E"/>
    <w:rsid w:val="00E12E89"/>
    <w:rsid w:val="00F31BC3"/>
    <w:rsid w:val="00F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45D1"/>
  <w15:chartTrackingRefBased/>
  <w15:docId w15:val="{E0B27D9B-B791-42FB-96BB-67139DBF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1B"/>
  </w:style>
  <w:style w:type="paragraph" w:styleId="Footer">
    <w:name w:val="footer"/>
    <w:basedOn w:val="Normal"/>
    <w:link w:val="FooterChar"/>
    <w:uiPriority w:val="99"/>
    <w:unhideWhenUsed/>
    <w:rsid w:val="0093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Tien Hee Dave</dc:creator>
  <cp:keywords/>
  <dc:description/>
  <cp:lastModifiedBy>Tay Tien Hee Dave</cp:lastModifiedBy>
  <cp:revision>25</cp:revision>
  <dcterms:created xsi:type="dcterms:W3CDTF">2023-08-21T02:35:00Z</dcterms:created>
  <dcterms:modified xsi:type="dcterms:W3CDTF">2023-08-21T04:27:00Z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85ee9190-e67c-4838-bacf-30d020023826</vt:lpwstr>
  </property>
</Properties>
</file>